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3541"/>
        <w:tblW w:w="4006" w:type="pct"/>
        <w:tblBorders>
          <w:left w:val="single" w:sz="18" w:space="0" w:color="4F81BD" w:themeColor="accent1"/>
        </w:tblBorders>
        <w:tblLook w:val="04A0" w:firstRow="1" w:lastRow="0" w:firstColumn="1" w:lastColumn="0" w:noHBand="0" w:noVBand="1"/>
      </w:tblPr>
      <w:tblGrid>
        <w:gridCol w:w="7213"/>
      </w:tblGrid>
      <w:tr w:rsidR="004F6A16" w:rsidRPr="006B4740" w14:paraId="70D33457" w14:textId="77777777" w:rsidTr="004F6A16">
        <w:tc>
          <w:tcPr>
            <w:tcW w:w="7405" w:type="dxa"/>
          </w:tcPr>
          <w:p w14:paraId="2227ED9C" w14:textId="77777777" w:rsidR="004F6A16" w:rsidRPr="00D470D9" w:rsidRDefault="004F6A16" w:rsidP="004F6A16">
            <w:pPr>
              <w:pStyle w:val="NoSpacing"/>
              <w:rPr>
                <w:rFonts w:ascii="Arial" w:eastAsiaTheme="majorEastAsia" w:hAnsi="Arial" w:cs="Arial"/>
                <w:color w:val="4F81BD" w:themeColor="accent1"/>
                <w:sz w:val="72"/>
                <w:szCs w:val="72"/>
              </w:rPr>
            </w:pPr>
            <w:r w:rsidRPr="00D470D9">
              <w:rPr>
                <w:rFonts w:ascii="Arial" w:eastAsiaTheme="majorEastAsia" w:hAnsi="Arial" w:cs="Arial"/>
                <w:color w:val="4F81BD" w:themeColor="accent1"/>
                <w:sz w:val="72"/>
                <w:szCs w:val="72"/>
              </w:rPr>
              <w:t>COVID-19 (CORONAVIRUS) Policy</w:t>
            </w:r>
          </w:p>
        </w:tc>
      </w:tr>
      <w:tr w:rsidR="004F6A16" w:rsidRPr="006B4740" w14:paraId="1BB9C35E" w14:textId="77777777" w:rsidTr="004F6A16">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718BD00F" w14:textId="77777777" w:rsidR="004F6A16" w:rsidRPr="006B4740" w:rsidRDefault="004F6A16" w:rsidP="004F6A16">
                <w:pPr>
                  <w:pStyle w:val="NoSpacing"/>
                  <w:rPr>
                    <w:rFonts w:ascii="Arial" w:eastAsiaTheme="majorEastAsia" w:hAnsi="Arial" w:cs="Arial"/>
                  </w:rPr>
                </w:pPr>
                <w:r w:rsidRPr="006B4740">
                  <w:rPr>
                    <w:rFonts w:ascii="Arial" w:eastAsiaTheme="majorEastAsia" w:hAnsi="Arial" w:cs="Arial"/>
                  </w:rPr>
                  <w:t>Issue 1</w:t>
                </w:r>
                <w:r>
                  <w:rPr>
                    <w:rFonts w:ascii="Arial" w:eastAsiaTheme="majorEastAsia" w:hAnsi="Arial" w:cs="Arial"/>
                  </w:rPr>
                  <w:t>.2</w:t>
                </w:r>
              </w:p>
            </w:tc>
          </w:sdtContent>
        </w:sdt>
      </w:tr>
    </w:tbl>
    <w:sdt>
      <w:sdtPr>
        <w:rPr>
          <w:rFonts w:ascii="Arial" w:hAnsi="Arial" w:cs="Arial"/>
        </w:rPr>
        <w:id w:val="1646315213"/>
        <w:docPartObj>
          <w:docPartGallery w:val="Cover Pages"/>
          <w:docPartUnique/>
        </w:docPartObj>
      </w:sdtPr>
      <w:sdtEndPr/>
      <w:sdtContent>
        <w:p w14:paraId="2564A005" w14:textId="391A3DB1" w:rsidR="0095009D" w:rsidRDefault="0095009D">
          <w:pPr>
            <w:rPr>
              <w:rFonts w:ascii="Arial" w:hAnsi="Arial" w:cs="Arial"/>
            </w:rPr>
          </w:pPr>
        </w:p>
        <w:p w14:paraId="3EBD8625" w14:textId="289D1A55" w:rsidR="00D470D9" w:rsidRPr="00D470D9" w:rsidRDefault="00D470D9" w:rsidP="00D470D9">
          <w:pPr>
            <w:rPr>
              <w:rFonts w:ascii="Arial" w:hAnsi="Arial" w:cs="Arial"/>
            </w:rPr>
          </w:pPr>
        </w:p>
        <w:p w14:paraId="2E07E714" w14:textId="0038A696" w:rsidR="00D470D9" w:rsidRPr="00D470D9" w:rsidRDefault="00D470D9" w:rsidP="00D470D9">
          <w:pPr>
            <w:rPr>
              <w:rFonts w:ascii="Arial" w:hAnsi="Arial" w:cs="Arial"/>
            </w:rPr>
          </w:pPr>
        </w:p>
        <w:p w14:paraId="185B8470" w14:textId="09F47C28" w:rsidR="00D470D9" w:rsidRPr="00D470D9" w:rsidRDefault="00D470D9" w:rsidP="00D470D9">
          <w:pPr>
            <w:rPr>
              <w:rFonts w:ascii="Arial" w:hAnsi="Arial" w:cs="Arial"/>
            </w:rPr>
          </w:pPr>
        </w:p>
        <w:p w14:paraId="034BC69C" w14:textId="0D0EFD90" w:rsidR="00D470D9" w:rsidRPr="00D470D9" w:rsidRDefault="00D470D9" w:rsidP="00D470D9">
          <w:pPr>
            <w:rPr>
              <w:rFonts w:ascii="Arial" w:hAnsi="Arial" w:cs="Arial"/>
            </w:rPr>
          </w:pPr>
        </w:p>
        <w:p w14:paraId="13222D67" w14:textId="21348BE7" w:rsidR="00D470D9" w:rsidRPr="00D470D9" w:rsidRDefault="00D470D9" w:rsidP="00D470D9">
          <w:pPr>
            <w:rPr>
              <w:rFonts w:ascii="Arial" w:hAnsi="Arial" w:cs="Arial"/>
            </w:rPr>
          </w:pPr>
        </w:p>
        <w:p w14:paraId="77E7E239" w14:textId="15DEA596" w:rsidR="00D470D9" w:rsidRPr="00D470D9" w:rsidRDefault="00D470D9" w:rsidP="00D470D9">
          <w:pPr>
            <w:rPr>
              <w:rFonts w:ascii="Arial" w:hAnsi="Arial" w:cs="Arial"/>
            </w:rPr>
          </w:pPr>
        </w:p>
        <w:p w14:paraId="19832F28" w14:textId="58B4C5D4" w:rsidR="00D470D9" w:rsidRPr="00D470D9" w:rsidRDefault="00D470D9" w:rsidP="00D470D9">
          <w:pPr>
            <w:rPr>
              <w:rFonts w:ascii="Arial" w:hAnsi="Arial" w:cs="Arial"/>
            </w:rPr>
          </w:pPr>
        </w:p>
        <w:p w14:paraId="2A164DFA" w14:textId="34BA423E" w:rsidR="00D470D9" w:rsidRDefault="00D470D9" w:rsidP="00D470D9">
          <w:pPr>
            <w:rPr>
              <w:rFonts w:ascii="Arial" w:hAnsi="Arial" w:cs="Arial"/>
            </w:rPr>
          </w:pPr>
        </w:p>
        <w:tbl>
          <w:tblPr>
            <w:tblStyle w:val="TableGrid"/>
            <w:tblpPr w:leftFromText="180" w:rightFromText="180" w:vertAnchor="text" w:horzAnchor="margin" w:tblpY="827"/>
            <w:tblW w:w="0" w:type="auto"/>
            <w:tblLook w:val="04A0" w:firstRow="1" w:lastRow="0" w:firstColumn="1" w:lastColumn="0" w:noHBand="0" w:noVBand="1"/>
          </w:tblPr>
          <w:tblGrid>
            <w:gridCol w:w="5095"/>
            <w:gridCol w:w="3921"/>
          </w:tblGrid>
          <w:tr w:rsidR="00D470D9" w:rsidRPr="006B4740" w14:paraId="30143EC1" w14:textId="77777777" w:rsidTr="00D470D9">
            <w:tc>
              <w:tcPr>
                <w:tcW w:w="9016" w:type="dxa"/>
                <w:gridSpan w:val="2"/>
              </w:tcPr>
              <w:p w14:paraId="7E55791D" w14:textId="77777777" w:rsidR="00D470D9" w:rsidRPr="006B4740" w:rsidRDefault="00D470D9" w:rsidP="00D470D9">
                <w:pPr>
                  <w:jc w:val="center"/>
                  <w:rPr>
                    <w:rFonts w:ascii="Arial" w:hAnsi="Arial" w:cs="Arial"/>
                    <w:b/>
                    <w:sz w:val="28"/>
                    <w:szCs w:val="28"/>
                  </w:rPr>
                </w:pPr>
                <w:r w:rsidRPr="006B4740">
                  <w:rPr>
                    <w:rFonts w:ascii="Arial" w:hAnsi="Arial" w:cs="Arial"/>
                    <w:b/>
                    <w:color w:val="31849B" w:themeColor="accent5" w:themeShade="BF"/>
                    <w:sz w:val="24"/>
                    <w:szCs w:val="24"/>
                  </w:rPr>
                  <w:br w:type="page"/>
                </w:r>
                <w:r w:rsidRPr="006B4740">
                  <w:rPr>
                    <w:rFonts w:ascii="Arial" w:hAnsi="Arial" w:cs="Arial"/>
                    <w:b/>
                    <w:sz w:val="28"/>
                    <w:szCs w:val="28"/>
                  </w:rPr>
                  <w:t xml:space="preserve">Policy Title </w:t>
                </w:r>
              </w:p>
            </w:tc>
          </w:tr>
          <w:tr w:rsidR="00D470D9" w:rsidRPr="006B4740" w14:paraId="1D2D4502" w14:textId="77777777" w:rsidTr="00D470D9">
            <w:tc>
              <w:tcPr>
                <w:tcW w:w="9016" w:type="dxa"/>
                <w:gridSpan w:val="2"/>
              </w:tcPr>
              <w:p w14:paraId="13B83746" w14:textId="77777777" w:rsidR="00D470D9" w:rsidRPr="006B4740" w:rsidRDefault="00D470D9" w:rsidP="00D470D9">
                <w:pPr>
                  <w:jc w:val="center"/>
                  <w:rPr>
                    <w:rFonts w:ascii="Arial" w:hAnsi="Arial" w:cs="Arial"/>
                    <w:b/>
                    <w:sz w:val="32"/>
                    <w:szCs w:val="32"/>
                  </w:rPr>
                </w:pPr>
                <w:r>
                  <w:rPr>
                    <w:rFonts w:ascii="Arial" w:hAnsi="Arial" w:cs="Arial"/>
                    <w:b/>
                    <w:sz w:val="32"/>
                    <w:szCs w:val="32"/>
                  </w:rPr>
                  <w:t>COVID-19 (Coronavirus) Policy</w:t>
                </w:r>
              </w:p>
            </w:tc>
          </w:tr>
          <w:tr w:rsidR="00D470D9" w:rsidRPr="006B4740" w14:paraId="13714B10" w14:textId="77777777" w:rsidTr="00D470D9">
            <w:tc>
              <w:tcPr>
                <w:tcW w:w="5095" w:type="dxa"/>
              </w:tcPr>
              <w:p w14:paraId="6CBD29A0" w14:textId="77777777" w:rsidR="00D470D9" w:rsidRPr="006B4740" w:rsidRDefault="00D470D9" w:rsidP="00D470D9">
                <w:pPr>
                  <w:rPr>
                    <w:rFonts w:ascii="Arial" w:hAnsi="Arial" w:cs="Arial"/>
                    <w:sz w:val="28"/>
                    <w:szCs w:val="28"/>
                  </w:rPr>
                </w:pPr>
                <w:r w:rsidRPr="006B4740">
                  <w:rPr>
                    <w:rFonts w:ascii="Arial" w:hAnsi="Arial" w:cs="Arial"/>
                    <w:sz w:val="28"/>
                    <w:szCs w:val="28"/>
                  </w:rPr>
                  <w:t>Version Number</w:t>
                </w:r>
              </w:p>
            </w:tc>
            <w:tc>
              <w:tcPr>
                <w:tcW w:w="3921" w:type="dxa"/>
              </w:tcPr>
              <w:p w14:paraId="2FF2DF67" w14:textId="77777777" w:rsidR="00D470D9" w:rsidRPr="006B4740" w:rsidRDefault="00D470D9" w:rsidP="00D470D9">
                <w:pPr>
                  <w:jc w:val="center"/>
                  <w:rPr>
                    <w:rFonts w:ascii="Arial" w:hAnsi="Arial" w:cs="Arial"/>
                    <w:sz w:val="28"/>
                    <w:szCs w:val="28"/>
                  </w:rPr>
                </w:pPr>
                <w:r w:rsidRPr="006B4740">
                  <w:rPr>
                    <w:rFonts w:ascii="Arial" w:hAnsi="Arial" w:cs="Arial"/>
                    <w:sz w:val="28"/>
                    <w:szCs w:val="28"/>
                  </w:rPr>
                  <w:t>1.</w:t>
                </w:r>
                <w:r>
                  <w:rPr>
                    <w:rFonts w:ascii="Arial" w:hAnsi="Arial" w:cs="Arial"/>
                    <w:sz w:val="28"/>
                    <w:szCs w:val="28"/>
                  </w:rPr>
                  <w:t>2</w:t>
                </w:r>
              </w:p>
            </w:tc>
          </w:tr>
          <w:tr w:rsidR="00D470D9" w:rsidRPr="006B4740" w14:paraId="789845B7" w14:textId="77777777" w:rsidTr="00D470D9">
            <w:tc>
              <w:tcPr>
                <w:tcW w:w="5095" w:type="dxa"/>
              </w:tcPr>
              <w:p w14:paraId="7C5953B7" w14:textId="77777777" w:rsidR="00D470D9" w:rsidRPr="006B4740" w:rsidRDefault="00D470D9" w:rsidP="00D470D9">
                <w:pPr>
                  <w:rPr>
                    <w:rFonts w:ascii="Arial" w:hAnsi="Arial" w:cs="Arial"/>
                    <w:sz w:val="28"/>
                    <w:szCs w:val="28"/>
                  </w:rPr>
                </w:pPr>
                <w:r w:rsidRPr="006B4740">
                  <w:rPr>
                    <w:rFonts w:ascii="Arial" w:hAnsi="Arial" w:cs="Arial"/>
                    <w:sz w:val="28"/>
                    <w:szCs w:val="28"/>
                  </w:rPr>
                  <w:t>Policy Implementation Date</w:t>
                </w:r>
              </w:p>
            </w:tc>
            <w:tc>
              <w:tcPr>
                <w:tcW w:w="3921" w:type="dxa"/>
              </w:tcPr>
              <w:p w14:paraId="09ED8872" w14:textId="77777777" w:rsidR="00D470D9" w:rsidRPr="006B4740" w:rsidRDefault="00D470D9" w:rsidP="00D470D9">
                <w:pPr>
                  <w:jc w:val="center"/>
                  <w:rPr>
                    <w:rFonts w:ascii="Arial" w:hAnsi="Arial" w:cs="Arial"/>
                    <w:sz w:val="28"/>
                    <w:szCs w:val="28"/>
                  </w:rPr>
                </w:pPr>
                <w:r>
                  <w:rPr>
                    <w:rFonts w:ascii="Arial" w:hAnsi="Arial" w:cs="Arial"/>
                    <w:sz w:val="28"/>
                    <w:szCs w:val="28"/>
                  </w:rPr>
                  <w:t>21</w:t>
                </w:r>
                <w:r w:rsidRPr="006B4740">
                  <w:rPr>
                    <w:rFonts w:ascii="Arial" w:hAnsi="Arial" w:cs="Arial"/>
                    <w:sz w:val="28"/>
                    <w:szCs w:val="28"/>
                  </w:rPr>
                  <w:t xml:space="preserve"> </w:t>
                </w:r>
                <w:r>
                  <w:rPr>
                    <w:rFonts w:ascii="Arial" w:hAnsi="Arial" w:cs="Arial"/>
                    <w:sz w:val="28"/>
                    <w:szCs w:val="28"/>
                  </w:rPr>
                  <w:t>MAR</w:t>
                </w:r>
                <w:r w:rsidRPr="006B4740">
                  <w:rPr>
                    <w:rFonts w:ascii="Arial" w:hAnsi="Arial" w:cs="Arial"/>
                    <w:sz w:val="28"/>
                    <w:szCs w:val="28"/>
                  </w:rPr>
                  <w:t xml:space="preserve"> 20</w:t>
                </w:r>
                <w:r>
                  <w:rPr>
                    <w:rFonts w:ascii="Arial" w:hAnsi="Arial" w:cs="Arial"/>
                    <w:sz w:val="28"/>
                    <w:szCs w:val="28"/>
                  </w:rPr>
                  <w:t>20</w:t>
                </w:r>
              </w:p>
            </w:tc>
          </w:tr>
          <w:tr w:rsidR="00D470D9" w:rsidRPr="006B4740" w14:paraId="2823686D" w14:textId="77777777" w:rsidTr="00D470D9">
            <w:tc>
              <w:tcPr>
                <w:tcW w:w="5095" w:type="dxa"/>
              </w:tcPr>
              <w:p w14:paraId="04B7888D" w14:textId="77777777" w:rsidR="00D470D9" w:rsidRPr="006B4740" w:rsidRDefault="00D470D9" w:rsidP="00D470D9">
                <w:pPr>
                  <w:rPr>
                    <w:rFonts w:ascii="Arial" w:hAnsi="Arial" w:cs="Arial"/>
                    <w:sz w:val="28"/>
                    <w:szCs w:val="28"/>
                  </w:rPr>
                </w:pPr>
                <w:r w:rsidRPr="006B4740">
                  <w:rPr>
                    <w:rFonts w:ascii="Arial" w:hAnsi="Arial" w:cs="Arial"/>
                    <w:sz w:val="28"/>
                    <w:szCs w:val="28"/>
                  </w:rPr>
                  <w:t>Peregrinate Policy Manager</w:t>
                </w:r>
              </w:p>
            </w:tc>
            <w:tc>
              <w:tcPr>
                <w:tcW w:w="3921" w:type="dxa"/>
              </w:tcPr>
              <w:p w14:paraId="0FFE417F" w14:textId="77777777" w:rsidR="00D470D9" w:rsidRPr="006B4740" w:rsidRDefault="00D470D9" w:rsidP="00D470D9">
                <w:pPr>
                  <w:jc w:val="center"/>
                  <w:rPr>
                    <w:rFonts w:ascii="Arial" w:hAnsi="Arial" w:cs="Arial"/>
                    <w:sz w:val="28"/>
                    <w:szCs w:val="28"/>
                  </w:rPr>
                </w:pPr>
                <w:r w:rsidRPr="006B4740">
                  <w:rPr>
                    <w:rFonts w:ascii="Arial" w:hAnsi="Arial" w:cs="Arial"/>
                    <w:sz w:val="28"/>
                    <w:szCs w:val="28"/>
                  </w:rPr>
                  <w:t>Angela Mollan, Chris Mollan</w:t>
                </w:r>
              </w:p>
            </w:tc>
          </w:tr>
          <w:tr w:rsidR="00D470D9" w:rsidRPr="006B4740" w14:paraId="5965B973" w14:textId="77777777" w:rsidTr="00D470D9">
            <w:tc>
              <w:tcPr>
                <w:tcW w:w="5095" w:type="dxa"/>
              </w:tcPr>
              <w:p w14:paraId="7169D56B" w14:textId="77777777" w:rsidR="00D470D9" w:rsidRPr="006B4740" w:rsidRDefault="00D470D9" w:rsidP="00D470D9">
                <w:pPr>
                  <w:rPr>
                    <w:rFonts w:ascii="Arial" w:hAnsi="Arial" w:cs="Arial"/>
                    <w:sz w:val="28"/>
                    <w:szCs w:val="28"/>
                  </w:rPr>
                </w:pPr>
                <w:r w:rsidRPr="006B4740">
                  <w:rPr>
                    <w:rFonts w:ascii="Arial" w:hAnsi="Arial" w:cs="Arial"/>
                    <w:sz w:val="28"/>
                    <w:szCs w:val="28"/>
                  </w:rPr>
                  <w:t>Approved by Senior Management</w:t>
                </w:r>
              </w:p>
            </w:tc>
            <w:tc>
              <w:tcPr>
                <w:tcW w:w="3921" w:type="dxa"/>
              </w:tcPr>
              <w:p w14:paraId="042D5014" w14:textId="04B562E4" w:rsidR="00D470D9" w:rsidRPr="006B4740" w:rsidRDefault="00D470D9" w:rsidP="00D470D9">
                <w:pPr>
                  <w:jc w:val="center"/>
                  <w:rPr>
                    <w:rFonts w:ascii="Arial" w:hAnsi="Arial" w:cs="Arial"/>
                    <w:sz w:val="28"/>
                    <w:szCs w:val="28"/>
                  </w:rPr>
                </w:pPr>
                <w:r>
                  <w:rPr>
                    <w:rFonts w:ascii="Arial" w:hAnsi="Arial" w:cs="Arial"/>
                    <w:sz w:val="28"/>
                    <w:szCs w:val="28"/>
                  </w:rPr>
                  <w:t>2</w:t>
                </w:r>
                <w:r w:rsidR="005159D5">
                  <w:rPr>
                    <w:rFonts w:ascii="Arial" w:hAnsi="Arial" w:cs="Arial"/>
                    <w:sz w:val="28"/>
                    <w:szCs w:val="28"/>
                  </w:rPr>
                  <w:t>3</w:t>
                </w:r>
                <w:r w:rsidRPr="006B4740">
                  <w:rPr>
                    <w:rFonts w:ascii="Arial" w:hAnsi="Arial" w:cs="Arial"/>
                    <w:sz w:val="28"/>
                    <w:szCs w:val="28"/>
                  </w:rPr>
                  <w:t xml:space="preserve"> MA</w:t>
                </w:r>
                <w:r>
                  <w:rPr>
                    <w:rFonts w:ascii="Arial" w:hAnsi="Arial" w:cs="Arial"/>
                    <w:sz w:val="28"/>
                    <w:szCs w:val="28"/>
                  </w:rPr>
                  <w:t>R</w:t>
                </w:r>
                <w:r w:rsidRPr="006B4740">
                  <w:rPr>
                    <w:rFonts w:ascii="Arial" w:hAnsi="Arial" w:cs="Arial"/>
                    <w:sz w:val="28"/>
                    <w:szCs w:val="28"/>
                  </w:rPr>
                  <w:t xml:space="preserve"> 20</w:t>
                </w:r>
                <w:r>
                  <w:rPr>
                    <w:rFonts w:ascii="Arial" w:hAnsi="Arial" w:cs="Arial"/>
                    <w:sz w:val="28"/>
                    <w:szCs w:val="28"/>
                  </w:rPr>
                  <w:t>20</w:t>
                </w:r>
              </w:p>
            </w:tc>
          </w:tr>
          <w:tr w:rsidR="00D470D9" w:rsidRPr="006B4740" w14:paraId="66F1A02A" w14:textId="77777777" w:rsidTr="00D470D9">
            <w:tc>
              <w:tcPr>
                <w:tcW w:w="5095" w:type="dxa"/>
              </w:tcPr>
              <w:p w14:paraId="2E8854BC" w14:textId="77777777" w:rsidR="00D470D9" w:rsidRPr="006B4740" w:rsidRDefault="00D470D9" w:rsidP="00D470D9">
                <w:pPr>
                  <w:rPr>
                    <w:rFonts w:ascii="Arial" w:hAnsi="Arial" w:cs="Arial"/>
                    <w:sz w:val="28"/>
                    <w:szCs w:val="28"/>
                  </w:rPr>
                </w:pPr>
                <w:r w:rsidRPr="006B4740">
                  <w:rPr>
                    <w:rFonts w:ascii="Arial" w:hAnsi="Arial" w:cs="Arial"/>
                    <w:sz w:val="28"/>
                    <w:szCs w:val="28"/>
                  </w:rPr>
                  <w:t>Approving Signature</w:t>
                </w:r>
              </w:p>
            </w:tc>
            <w:tc>
              <w:tcPr>
                <w:tcW w:w="3921" w:type="dxa"/>
              </w:tcPr>
              <w:p w14:paraId="3F276F9D" w14:textId="77777777" w:rsidR="00D470D9" w:rsidRPr="006B4740" w:rsidRDefault="00D470D9" w:rsidP="00D470D9">
                <w:pPr>
                  <w:jc w:val="center"/>
                  <w:rPr>
                    <w:rFonts w:ascii="Arial" w:hAnsi="Arial" w:cs="Arial"/>
                    <w:sz w:val="28"/>
                    <w:szCs w:val="28"/>
                  </w:rPr>
                </w:pPr>
                <w:r w:rsidRPr="006B4740">
                  <w:rPr>
                    <w:rFonts w:ascii="Arial" w:hAnsi="Arial" w:cs="Arial"/>
                    <w:sz w:val="28"/>
                    <w:szCs w:val="28"/>
                  </w:rPr>
                  <w:t>Angela Mollan</w:t>
                </w:r>
              </w:p>
            </w:tc>
          </w:tr>
          <w:tr w:rsidR="00D470D9" w:rsidRPr="006B4740" w14:paraId="0BA659A7" w14:textId="77777777" w:rsidTr="00D470D9">
            <w:tc>
              <w:tcPr>
                <w:tcW w:w="5095" w:type="dxa"/>
              </w:tcPr>
              <w:p w14:paraId="5E9A6C0F" w14:textId="77777777" w:rsidR="00D470D9" w:rsidRPr="006B4740" w:rsidRDefault="00D470D9" w:rsidP="00D470D9">
                <w:pPr>
                  <w:rPr>
                    <w:rFonts w:ascii="Arial" w:hAnsi="Arial" w:cs="Arial"/>
                    <w:sz w:val="28"/>
                    <w:szCs w:val="28"/>
                  </w:rPr>
                </w:pPr>
                <w:r w:rsidRPr="006B4740">
                  <w:rPr>
                    <w:rFonts w:ascii="Arial" w:hAnsi="Arial" w:cs="Arial"/>
                    <w:sz w:val="28"/>
                    <w:szCs w:val="28"/>
                  </w:rPr>
                  <w:t>Policy Review Date</w:t>
                </w:r>
              </w:p>
            </w:tc>
            <w:tc>
              <w:tcPr>
                <w:tcW w:w="3921" w:type="dxa"/>
              </w:tcPr>
              <w:p w14:paraId="65305E81" w14:textId="77777777" w:rsidR="00D470D9" w:rsidRPr="006B4740" w:rsidRDefault="00D470D9" w:rsidP="00D470D9">
                <w:pPr>
                  <w:jc w:val="center"/>
                  <w:rPr>
                    <w:rFonts w:ascii="Arial" w:hAnsi="Arial" w:cs="Arial"/>
                    <w:sz w:val="28"/>
                    <w:szCs w:val="28"/>
                  </w:rPr>
                </w:pPr>
                <w:r>
                  <w:rPr>
                    <w:rFonts w:ascii="Arial" w:hAnsi="Arial" w:cs="Arial"/>
                    <w:sz w:val="28"/>
                    <w:szCs w:val="28"/>
                  </w:rPr>
                  <w:t>Daily</w:t>
                </w:r>
              </w:p>
            </w:tc>
          </w:tr>
        </w:tbl>
        <w:p w14:paraId="688C16DE" w14:textId="77777777" w:rsidR="00D470D9" w:rsidRPr="00D470D9" w:rsidRDefault="00D470D9" w:rsidP="00D470D9">
          <w:pPr>
            <w:ind w:firstLine="720"/>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1D1410" w:rsidRPr="006B4740" w14:paraId="07A05FB1" w14:textId="77777777" w:rsidTr="0095009D">
            <w:tc>
              <w:tcPr>
                <w:tcW w:w="7405" w:type="dxa"/>
                <w:tcMar>
                  <w:top w:w="216" w:type="dxa"/>
                  <w:left w:w="115" w:type="dxa"/>
                  <w:bottom w:w="216" w:type="dxa"/>
                  <w:right w:w="115" w:type="dxa"/>
                </w:tcMar>
              </w:tcPr>
              <w:p w14:paraId="6F90231F" w14:textId="77777777" w:rsidR="001D1410" w:rsidRPr="006B4740" w:rsidRDefault="001D1410">
                <w:pPr>
                  <w:pStyle w:val="NoSpacing"/>
                  <w:rPr>
                    <w:rFonts w:ascii="Arial" w:hAnsi="Arial" w:cs="Arial"/>
                    <w:color w:val="4F81BD" w:themeColor="accent1"/>
                  </w:rPr>
                </w:pPr>
              </w:p>
            </w:tc>
          </w:tr>
        </w:tbl>
        <w:p w14:paraId="4E90AF8E" w14:textId="1CA23080" w:rsidR="001D1410" w:rsidRPr="006B4740" w:rsidRDefault="009F2F8B">
          <w:pPr>
            <w:rPr>
              <w:rFonts w:ascii="Arial" w:hAnsi="Arial" w:cs="Arial"/>
            </w:rPr>
          </w:pPr>
        </w:p>
      </w:sdtContent>
    </w:sdt>
    <w:p w14:paraId="46FD2264" w14:textId="43F99780" w:rsidR="00BF4BDF" w:rsidRDefault="00BF4BDF" w:rsidP="00BF4BDF">
      <w:pPr>
        <w:pStyle w:val="Heading1"/>
      </w:pPr>
      <w:r>
        <w:t>UPDATED</w:t>
      </w:r>
      <w:r w:rsidR="005159D5">
        <w:t xml:space="preserve"> </w:t>
      </w:r>
      <w:r>
        <w:t>2</w:t>
      </w:r>
      <w:r w:rsidR="005159D5">
        <w:t>3</w:t>
      </w:r>
      <w:r>
        <w:t xml:space="preserve"> MARCH 2020</w:t>
      </w:r>
    </w:p>
    <w:p w14:paraId="73DA8E85" w14:textId="229A72C3" w:rsidR="00706474" w:rsidRDefault="00706474" w:rsidP="00706474"/>
    <w:p w14:paraId="5051177A" w14:textId="3E4EDCD7" w:rsidR="00706474" w:rsidRPr="00706474" w:rsidRDefault="00706474" w:rsidP="00706474">
      <w:pPr>
        <w:rPr>
          <w:sz w:val="24"/>
          <w:szCs w:val="24"/>
        </w:rPr>
      </w:pPr>
      <w:r w:rsidRPr="00706474">
        <w:rPr>
          <w:sz w:val="24"/>
          <w:szCs w:val="24"/>
        </w:rPr>
        <w:t xml:space="preserve">The most recent </w:t>
      </w:r>
      <w:r>
        <w:rPr>
          <w:sz w:val="24"/>
          <w:szCs w:val="24"/>
        </w:rPr>
        <w:t>Government and S</w:t>
      </w:r>
      <w:r w:rsidRPr="00706474">
        <w:rPr>
          <w:sz w:val="24"/>
          <w:szCs w:val="24"/>
        </w:rPr>
        <w:t xml:space="preserve">cientific advice on how to further limit the spread of COVID-19 </w:t>
      </w:r>
      <w:r>
        <w:rPr>
          <w:sz w:val="24"/>
          <w:szCs w:val="24"/>
        </w:rPr>
        <w:t xml:space="preserve">(Coronavirus) </w:t>
      </w:r>
      <w:r w:rsidRPr="00706474">
        <w:rPr>
          <w:sz w:val="24"/>
          <w:szCs w:val="24"/>
        </w:rPr>
        <w:t xml:space="preserve">is clear. If children can stay safely at home, they should, to limit the chance of the virus spreading.  That is why the government has asked parents to keep their children at home, wherever possible, and asked schools to remain open only for those children who absolutely need to attend. </w:t>
      </w:r>
    </w:p>
    <w:p w14:paraId="51FE7AB0" w14:textId="1D5595F4" w:rsidR="00706474" w:rsidRPr="00706474" w:rsidRDefault="00706474" w:rsidP="00706474">
      <w:pPr>
        <w:rPr>
          <w:sz w:val="24"/>
          <w:szCs w:val="24"/>
        </w:rPr>
      </w:pPr>
      <w:r w:rsidRPr="00706474">
        <w:rPr>
          <w:sz w:val="24"/>
          <w:szCs w:val="24"/>
        </w:rPr>
        <w:t xml:space="preserve">The fewer children making the journey to school, and the fewer children in educational settings, the lower the risk that the virus </w:t>
      </w:r>
      <w:r>
        <w:rPr>
          <w:sz w:val="24"/>
          <w:szCs w:val="24"/>
        </w:rPr>
        <w:t>will</w:t>
      </w:r>
      <w:r w:rsidRPr="00706474">
        <w:rPr>
          <w:sz w:val="24"/>
          <w:szCs w:val="24"/>
        </w:rPr>
        <w:t xml:space="preserve"> spread and infect vulnerable individuals in wider society. </w:t>
      </w:r>
    </w:p>
    <w:p w14:paraId="6DC913FB" w14:textId="0ADD5757" w:rsidR="003D692C" w:rsidRPr="003D692C" w:rsidRDefault="00706474" w:rsidP="00706474">
      <w:pPr>
        <w:rPr>
          <w:rFonts w:cstheme="minorHAnsi"/>
          <w:sz w:val="24"/>
          <w:szCs w:val="24"/>
        </w:rPr>
      </w:pPr>
      <w:r w:rsidRPr="00706474">
        <w:rPr>
          <w:sz w:val="24"/>
          <w:szCs w:val="24"/>
        </w:rPr>
        <w:t xml:space="preserve">Schools have been asked to continue to provide care for a limited number of children - children who are vulnerable and children whose parents are </w:t>
      </w:r>
      <w:r>
        <w:rPr>
          <w:sz w:val="24"/>
          <w:szCs w:val="24"/>
        </w:rPr>
        <w:t xml:space="preserve">identified as Key Workers who are </w:t>
      </w:r>
      <w:r w:rsidRPr="00706474">
        <w:rPr>
          <w:sz w:val="24"/>
          <w:szCs w:val="24"/>
        </w:rPr>
        <w:t>critical to the Covid-19 response and cannot be safely cared for at home</w:t>
      </w:r>
      <w:r w:rsidRPr="003D692C">
        <w:rPr>
          <w:rFonts w:cstheme="minorHAnsi"/>
          <w:sz w:val="24"/>
          <w:szCs w:val="24"/>
        </w:rPr>
        <w:t xml:space="preserve">.  </w:t>
      </w:r>
      <w:r w:rsidR="003D692C" w:rsidRPr="003D692C">
        <w:rPr>
          <w:rFonts w:cstheme="minorHAnsi"/>
          <w:color w:val="0B0C0C"/>
          <w:sz w:val="24"/>
          <w:szCs w:val="24"/>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with </w:t>
      </w:r>
      <w:hyperlink r:id="rId9" w:history="1">
        <w:r w:rsidR="003D692C" w:rsidRPr="003D692C">
          <w:rPr>
            <w:rStyle w:val="Hyperlink"/>
            <w:rFonts w:cstheme="minorHAnsi"/>
            <w:color w:val="1D70B8"/>
            <w:sz w:val="24"/>
            <w:szCs w:val="24"/>
            <w:bdr w:val="none" w:sz="0" w:space="0" w:color="auto" w:frame="1"/>
          </w:rPr>
          <w:t>education, health and care (EHC) plans</w:t>
        </w:r>
      </w:hyperlink>
      <w:r w:rsidR="003D692C" w:rsidRPr="003D692C">
        <w:rPr>
          <w:rFonts w:cstheme="minorHAnsi"/>
          <w:color w:val="0B0C0C"/>
          <w:sz w:val="24"/>
          <w:szCs w:val="24"/>
          <w:shd w:val="clear" w:color="auto" w:fill="FFFFFF"/>
        </w:rPr>
        <w:t>.</w:t>
      </w:r>
    </w:p>
    <w:p w14:paraId="101BD256" w14:textId="32663718" w:rsidR="00BF4BDF" w:rsidRPr="00CD2D57" w:rsidRDefault="00BF4BDF" w:rsidP="00BF4BDF">
      <w:pPr>
        <w:rPr>
          <w:sz w:val="24"/>
          <w:szCs w:val="24"/>
        </w:rPr>
      </w:pPr>
      <w:r>
        <w:rPr>
          <w:sz w:val="24"/>
          <w:szCs w:val="24"/>
        </w:rPr>
        <w:t>Peregrinate School</w:t>
      </w:r>
      <w:r w:rsidRPr="00CD2D57">
        <w:rPr>
          <w:sz w:val="24"/>
          <w:szCs w:val="24"/>
        </w:rPr>
        <w:t xml:space="preserve"> will </w:t>
      </w:r>
      <w:r w:rsidR="00706474">
        <w:rPr>
          <w:sz w:val="24"/>
          <w:szCs w:val="24"/>
        </w:rPr>
        <w:t xml:space="preserve">continue to </w:t>
      </w:r>
      <w:r w:rsidRPr="00CD2D57">
        <w:rPr>
          <w:sz w:val="24"/>
          <w:szCs w:val="24"/>
        </w:rPr>
        <w:t>follow instructions from</w:t>
      </w:r>
      <w:r w:rsidR="003D692C">
        <w:rPr>
          <w:sz w:val="24"/>
          <w:szCs w:val="24"/>
        </w:rPr>
        <w:t xml:space="preserve"> the Government,</w:t>
      </w:r>
      <w:r w:rsidRPr="00CD2D57">
        <w:rPr>
          <w:sz w:val="24"/>
          <w:szCs w:val="24"/>
        </w:rPr>
        <w:t xml:space="preserve"> Department of Educa</w:t>
      </w:r>
      <w:r>
        <w:rPr>
          <w:sz w:val="24"/>
          <w:szCs w:val="24"/>
        </w:rPr>
        <w:t>tion,</w:t>
      </w:r>
      <w:r w:rsidRPr="00CD2D57">
        <w:rPr>
          <w:sz w:val="24"/>
          <w:szCs w:val="24"/>
        </w:rPr>
        <w:t xml:space="preserve"> Public Health England</w:t>
      </w:r>
      <w:r>
        <w:rPr>
          <w:sz w:val="24"/>
          <w:szCs w:val="24"/>
        </w:rPr>
        <w:t xml:space="preserve"> and Liverpool, Halton, Knowsley and Sefton Councils </w:t>
      </w:r>
      <w:r w:rsidRPr="00CD2D57">
        <w:rPr>
          <w:sz w:val="24"/>
          <w:szCs w:val="24"/>
        </w:rPr>
        <w:t>on the COVID-1</w:t>
      </w:r>
      <w:r>
        <w:rPr>
          <w:sz w:val="24"/>
          <w:szCs w:val="24"/>
        </w:rPr>
        <w:t>9</w:t>
      </w:r>
      <w:r w:rsidRPr="00CD2D57">
        <w:rPr>
          <w:sz w:val="24"/>
          <w:szCs w:val="24"/>
        </w:rPr>
        <w:t xml:space="preserve"> (Coronavirus). </w:t>
      </w:r>
    </w:p>
    <w:p w14:paraId="1660D807" w14:textId="3F97E83C" w:rsidR="00BF4BDF" w:rsidRPr="00CD2D57" w:rsidRDefault="00BF4BDF" w:rsidP="00BF4BDF">
      <w:pPr>
        <w:rPr>
          <w:sz w:val="24"/>
          <w:szCs w:val="24"/>
        </w:rPr>
      </w:pPr>
      <w:r w:rsidRPr="00CD2D57">
        <w:rPr>
          <w:sz w:val="24"/>
          <w:szCs w:val="24"/>
        </w:rPr>
        <w:t xml:space="preserve">The department of education is emailing the school </w:t>
      </w:r>
      <w:r>
        <w:rPr>
          <w:sz w:val="24"/>
          <w:szCs w:val="24"/>
        </w:rPr>
        <w:t xml:space="preserve">on a </w:t>
      </w:r>
      <w:r w:rsidRPr="00CD2D57">
        <w:rPr>
          <w:sz w:val="24"/>
          <w:szCs w:val="24"/>
        </w:rPr>
        <w:t xml:space="preserve">daily </w:t>
      </w:r>
      <w:r w:rsidR="003D692C">
        <w:rPr>
          <w:sz w:val="24"/>
          <w:szCs w:val="24"/>
        </w:rPr>
        <w:t xml:space="preserve">basis </w:t>
      </w:r>
      <w:r w:rsidRPr="00CD2D57">
        <w:rPr>
          <w:sz w:val="24"/>
          <w:szCs w:val="24"/>
        </w:rPr>
        <w:t xml:space="preserve">with advice and instructions.  </w:t>
      </w:r>
    </w:p>
    <w:p w14:paraId="1C4C5385" w14:textId="23711F7F" w:rsidR="00BF4BDF" w:rsidRDefault="00BF4BDF" w:rsidP="00BF4BDF">
      <w:pPr>
        <w:rPr>
          <w:sz w:val="24"/>
          <w:szCs w:val="24"/>
        </w:rPr>
      </w:pPr>
      <w:r>
        <w:rPr>
          <w:sz w:val="24"/>
          <w:szCs w:val="24"/>
        </w:rPr>
        <w:t>All Schools were closed as from Friday 20</w:t>
      </w:r>
      <w:r w:rsidRPr="00CD2D57">
        <w:rPr>
          <w:sz w:val="24"/>
          <w:szCs w:val="24"/>
          <w:vertAlign w:val="superscript"/>
        </w:rPr>
        <w:t>th</w:t>
      </w:r>
      <w:r>
        <w:rPr>
          <w:sz w:val="24"/>
          <w:szCs w:val="24"/>
        </w:rPr>
        <w:t xml:space="preserve"> MARCH 2020 until further notice. This Policy outlines our aims and process during this closure and steps taken to </w:t>
      </w:r>
      <w:r w:rsidR="00124B96">
        <w:rPr>
          <w:sz w:val="24"/>
          <w:szCs w:val="24"/>
        </w:rPr>
        <w:t xml:space="preserve">maintain a safe and healthy environment </w:t>
      </w:r>
      <w:r>
        <w:rPr>
          <w:sz w:val="24"/>
          <w:szCs w:val="24"/>
        </w:rPr>
        <w:t>within our School, Students</w:t>
      </w:r>
      <w:r w:rsidR="003D692C">
        <w:rPr>
          <w:sz w:val="24"/>
          <w:szCs w:val="24"/>
        </w:rPr>
        <w:t>, Parents, Carers</w:t>
      </w:r>
      <w:r>
        <w:rPr>
          <w:sz w:val="24"/>
          <w:szCs w:val="24"/>
        </w:rPr>
        <w:t xml:space="preserve"> and Staff.</w:t>
      </w:r>
    </w:p>
    <w:p w14:paraId="372CDA07" w14:textId="77777777" w:rsidR="00BF4BDF" w:rsidRDefault="00BF4BDF" w:rsidP="00BF4BDF"/>
    <w:p w14:paraId="65A94AB3" w14:textId="3D9F802C" w:rsidR="003D692C" w:rsidRDefault="003D692C" w:rsidP="00BF4BDF">
      <w:pPr>
        <w:pStyle w:val="Heading1"/>
      </w:pPr>
    </w:p>
    <w:p w14:paraId="2B04EC6E" w14:textId="77777777" w:rsidR="005159D5" w:rsidRPr="005159D5" w:rsidRDefault="005159D5" w:rsidP="005159D5"/>
    <w:p w14:paraId="4EB507AC" w14:textId="1EA972E4" w:rsidR="00BF4BDF" w:rsidRDefault="00BF4BDF" w:rsidP="00BF4BDF">
      <w:pPr>
        <w:pStyle w:val="Heading1"/>
      </w:pPr>
      <w:r>
        <w:lastRenderedPageBreak/>
        <w:t>Background</w:t>
      </w:r>
    </w:p>
    <w:p w14:paraId="11F4361E" w14:textId="77777777" w:rsidR="00BF4BDF" w:rsidRDefault="00BF4BDF" w:rsidP="00BF4BDF"/>
    <w:p w14:paraId="13C4D910" w14:textId="77777777" w:rsidR="00291D5F" w:rsidRDefault="00BF4BDF" w:rsidP="004D04C9">
      <w:pPr>
        <w:rPr>
          <w:rFonts w:ascii="Times" w:eastAsia="Times" w:hAnsi="Times" w:cs="Times"/>
          <w:color w:val="000000"/>
          <w:sz w:val="24"/>
          <w:szCs w:val="24"/>
        </w:rPr>
      </w:pPr>
      <w:r w:rsidRPr="00B05AE2">
        <w:rPr>
          <w:sz w:val="24"/>
          <w:szCs w:val="24"/>
        </w:rPr>
        <w:t>As part of the Governments fight to</w:t>
      </w:r>
      <w:r>
        <w:rPr>
          <w:sz w:val="24"/>
          <w:szCs w:val="24"/>
        </w:rPr>
        <w:t xml:space="preserve"> slow down the spread of COVID-19 one of the decisions made across England &amp; Wales was to close Schools until further notice. </w:t>
      </w:r>
      <w:r w:rsidR="00291D5F" w:rsidRPr="00291D5F">
        <w:rPr>
          <w:rFonts w:eastAsia="Times" w:cstheme="minorHAnsi"/>
          <w:color w:val="000000"/>
          <w:sz w:val="24"/>
          <w:szCs w:val="24"/>
        </w:rPr>
        <w:t>This is an extremely difficult situation which impacts us all, but we believe that the closure of schools is necessary to ensure the safety, health and wellbeing of everyone and prevent further spread of the virus</w:t>
      </w:r>
      <w:r w:rsidR="00291D5F">
        <w:rPr>
          <w:rFonts w:ascii="Times" w:eastAsia="Times" w:hAnsi="Times" w:cs="Times"/>
          <w:color w:val="000000"/>
          <w:sz w:val="24"/>
          <w:szCs w:val="24"/>
        </w:rPr>
        <w:t xml:space="preserve">. </w:t>
      </w:r>
    </w:p>
    <w:p w14:paraId="6CDF8C22" w14:textId="77777777" w:rsidR="00291D5F" w:rsidRPr="005159D5" w:rsidRDefault="00291D5F" w:rsidP="004D04C9">
      <w:pPr>
        <w:rPr>
          <w:rFonts w:eastAsia="Times" w:cstheme="minorHAnsi"/>
          <w:color w:val="000000"/>
          <w:sz w:val="24"/>
          <w:szCs w:val="24"/>
        </w:rPr>
      </w:pPr>
      <w:r w:rsidRPr="005159D5">
        <w:rPr>
          <w:rFonts w:eastAsia="Times" w:cstheme="minorHAnsi"/>
          <w:color w:val="000000"/>
          <w:sz w:val="24"/>
          <w:szCs w:val="24"/>
        </w:rPr>
        <w:t xml:space="preserve">The </w:t>
      </w:r>
      <w:r w:rsidRPr="005159D5">
        <w:rPr>
          <w:rFonts w:eastAsia="Times" w:cstheme="minorHAnsi"/>
          <w:sz w:val="24"/>
          <w:szCs w:val="24"/>
        </w:rPr>
        <w:t>P</w:t>
      </w:r>
      <w:r w:rsidRPr="005159D5">
        <w:rPr>
          <w:rFonts w:eastAsia="Times" w:cstheme="minorHAnsi"/>
          <w:color w:val="000000"/>
          <w:sz w:val="24"/>
          <w:szCs w:val="24"/>
        </w:rPr>
        <w:t xml:space="preserve">rime </w:t>
      </w:r>
      <w:r w:rsidRPr="005159D5">
        <w:rPr>
          <w:rFonts w:eastAsia="Times" w:cstheme="minorHAnsi"/>
          <w:sz w:val="24"/>
          <w:szCs w:val="24"/>
        </w:rPr>
        <w:t>M</w:t>
      </w:r>
      <w:r w:rsidRPr="005159D5">
        <w:rPr>
          <w:rFonts w:eastAsia="Times" w:cstheme="minorHAnsi"/>
          <w:color w:val="000000"/>
          <w:sz w:val="24"/>
          <w:szCs w:val="24"/>
        </w:rPr>
        <w:t xml:space="preserve">inister </w:t>
      </w:r>
      <w:r w:rsidRPr="005159D5">
        <w:rPr>
          <w:rFonts w:eastAsia="Times" w:cstheme="minorHAnsi"/>
          <w:sz w:val="24"/>
          <w:szCs w:val="24"/>
        </w:rPr>
        <w:t>has advised that</w:t>
      </w:r>
      <w:r w:rsidRPr="005159D5">
        <w:rPr>
          <w:rFonts w:eastAsia="Times" w:cstheme="minorHAnsi"/>
          <w:color w:val="000000"/>
          <w:sz w:val="24"/>
          <w:szCs w:val="24"/>
        </w:rPr>
        <w:t xml:space="preserve"> children should not be left with older grandparents or older relatives who may be particularly vulnerable to the </w:t>
      </w:r>
      <w:r w:rsidRPr="005159D5">
        <w:rPr>
          <w:rFonts w:eastAsia="Times" w:cstheme="minorHAnsi"/>
          <w:sz w:val="24"/>
          <w:szCs w:val="24"/>
        </w:rPr>
        <w:t>C</w:t>
      </w:r>
      <w:r w:rsidRPr="005159D5">
        <w:rPr>
          <w:rFonts w:eastAsia="Times" w:cstheme="minorHAnsi"/>
          <w:color w:val="000000"/>
          <w:sz w:val="24"/>
          <w:szCs w:val="24"/>
        </w:rPr>
        <w:t>oronavirus.</w:t>
      </w:r>
    </w:p>
    <w:p w14:paraId="25E67A86" w14:textId="15EFE4D6" w:rsidR="004D04C9" w:rsidRDefault="00BF4BDF" w:rsidP="004D04C9">
      <w:pPr>
        <w:rPr>
          <w:sz w:val="24"/>
          <w:szCs w:val="24"/>
        </w:rPr>
      </w:pPr>
      <w:r>
        <w:rPr>
          <w:sz w:val="24"/>
          <w:szCs w:val="24"/>
        </w:rPr>
        <w:t>Peregrinate School closed on Friday 20</w:t>
      </w:r>
      <w:r w:rsidRPr="00B05AE2">
        <w:rPr>
          <w:sz w:val="24"/>
          <w:szCs w:val="24"/>
          <w:vertAlign w:val="superscript"/>
        </w:rPr>
        <w:t>th</w:t>
      </w:r>
      <w:r>
        <w:rPr>
          <w:sz w:val="24"/>
          <w:szCs w:val="24"/>
        </w:rPr>
        <w:t xml:space="preserve"> MARCH 2020. Student</w:t>
      </w:r>
      <w:r w:rsidR="00291D5F">
        <w:rPr>
          <w:sz w:val="24"/>
          <w:szCs w:val="24"/>
        </w:rPr>
        <w:t>s</w:t>
      </w:r>
      <w:r>
        <w:rPr>
          <w:sz w:val="24"/>
          <w:szCs w:val="24"/>
        </w:rPr>
        <w:t xml:space="preserve">, Parents and Carers will be aware that last week we had proactively provided all Learners with a work pack specifically designed for their own individual learning needs. </w:t>
      </w:r>
      <w:r w:rsidR="004D04C9">
        <w:rPr>
          <w:sz w:val="24"/>
          <w:szCs w:val="24"/>
        </w:rPr>
        <w:t>This includes practical paperwork and online learning which will be supported by staff using telephone, email, webinars and online tutoring.</w:t>
      </w:r>
      <w:r w:rsidR="00291D5F">
        <w:rPr>
          <w:sz w:val="24"/>
          <w:szCs w:val="24"/>
        </w:rPr>
        <w:t xml:space="preserve"> </w:t>
      </w:r>
      <w:r w:rsidR="004D04C9">
        <w:rPr>
          <w:sz w:val="24"/>
          <w:szCs w:val="24"/>
        </w:rPr>
        <w:t xml:space="preserve"> </w:t>
      </w:r>
      <w:r>
        <w:rPr>
          <w:sz w:val="24"/>
          <w:szCs w:val="24"/>
        </w:rPr>
        <w:t xml:space="preserve">All Parents and Carers also received several letters and advice explaining how we will contact them and their children throughout the closure to ensure all is well at home and to provide more work and instructions. Students, Parents and Carers will be contacted each day to ensure that the household remains healthy, if they require assistance, support students with the homework, provide extra work as required. </w:t>
      </w:r>
      <w:r w:rsidR="004D04C9">
        <w:rPr>
          <w:sz w:val="24"/>
          <w:szCs w:val="24"/>
        </w:rPr>
        <w:t>All Students, Parents and Carers have been provided with the Headteachers direct telephone number and email address should they need to contact her.</w:t>
      </w:r>
    </w:p>
    <w:p w14:paraId="60CCCE33" w14:textId="15F72BFE" w:rsidR="00BF4BDF" w:rsidRDefault="00BF4BDF" w:rsidP="00BF4BDF">
      <w:pPr>
        <w:rPr>
          <w:sz w:val="24"/>
          <w:szCs w:val="24"/>
        </w:rPr>
      </w:pPr>
      <w:r>
        <w:rPr>
          <w:sz w:val="24"/>
          <w:szCs w:val="24"/>
        </w:rPr>
        <w:t>Unless you have heard differently your child will be educated at home during this period.</w:t>
      </w:r>
    </w:p>
    <w:p w14:paraId="1C733799" w14:textId="0711C165" w:rsidR="00BF4BDF" w:rsidRDefault="00BF4BDF" w:rsidP="00BF4BDF">
      <w:pPr>
        <w:pStyle w:val="Heading1"/>
      </w:pPr>
      <w:r>
        <w:t>Government Requirement</w:t>
      </w:r>
    </w:p>
    <w:p w14:paraId="0B28A760" w14:textId="77777777" w:rsidR="00BF4BDF" w:rsidRDefault="00BF4BDF" w:rsidP="00BF4BDF">
      <w:pPr>
        <w:rPr>
          <w:sz w:val="28"/>
          <w:szCs w:val="28"/>
        </w:rPr>
      </w:pPr>
    </w:p>
    <w:p w14:paraId="0DAF636F" w14:textId="7ED34F68" w:rsidR="00291D5F" w:rsidRPr="00291D5F" w:rsidRDefault="00291D5F" w:rsidP="00291D5F">
      <w:pPr>
        <w:rPr>
          <w:rFonts w:cstheme="minorHAnsi"/>
        </w:rPr>
      </w:pPr>
      <w:r w:rsidRPr="00291D5F">
        <w:rPr>
          <w:rFonts w:eastAsia="Times" w:cstheme="minorHAnsi"/>
          <w:sz w:val="24"/>
          <w:szCs w:val="24"/>
        </w:rPr>
        <w:t>Vulnerable</w:t>
      </w:r>
      <w:r w:rsidRPr="00291D5F">
        <w:rPr>
          <w:rFonts w:eastAsia="Times" w:cstheme="minorHAnsi"/>
          <w:color w:val="000000"/>
          <w:sz w:val="24"/>
          <w:szCs w:val="24"/>
        </w:rPr>
        <w:t xml:space="preserve"> </w:t>
      </w:r>
      <w:r w:rsidRPr="00291D5F">
        <w:rPr>
          <w:rFonts w:eastAsia="Times" w:cstheme="minorHAnsi"/>
          <w:sz w:val="24"/>
          <w:szCs w:val="24"/>
        </w:rPr>
        <w:t xml:space="preserve">children and children of key workers will continue to be able to </w:t>
      </w:r>
      <w:r w:rsidR="005159D5">
        <w:rPr>
          <w:rFonts w:eastAsia="Times" w:cstheme="minorHAnsi"/>
          <w:sz w:val="24"/>
          <w:szCs w:val="24"/>
        </w:rPr>
        <w:t>attend a</w:t>
      </w:r>
      <w:r w:rsidRPr="00291D5F">
        <w:rPr>
          <w:rFonts w:eastAsia="Times" w:cstheme="minorHAnsi"/>
          <w:sz w:val="24"/>
          <w:szCs w:val="24"/>
        </w:rPr>
        <w:t xml:space="preserve"> school as normal. </w:t>
      </w:r>
      <w:r w:rsidRPr="00291D5F">
        <w:rPr>
          <w:rFonts w:eastAsia="Times" w:cstheme="minorHAnsi"/>
          <w:color w:val="000000"/>
          <w:sz w:val="24"/>
          <w:szCs w:val="24"/>
        </w:rPr>
        <w:t>Examples of these key workers include NHS staff, police and delivery drivers who need to be able to go to work.</w:t>
      </w:r>
      <w:r w:rsidR="003D692C">
        <w:rPr>
          <w:rFonts w:eastAsia="Times" w:cstheme="minorHAnsi"/>
          <w:color w:val="000000"/>
          <w:sz w:val="24"/>
          <w:szCs w:val="24"/>
        </w:rPr>
        <w:t xml:space="preserve"> A full list of Key Workers can be found here. </w:t>
      </w:r>
      <w:r w:rsidRPr="00291D5F">
        <w:rPr>
          <w:rFonts w:eastAsia="Times" w:cstheme="minorHAnsi"/>
          <w:color w:val="000000"/>
          <w:sz w:val="24"/>
          <w:szCs w:val="24"/>
        </w:rPr>
        <w:t>Vulnerable children include those who have a social worker and those with educational health and care plans.</w:t>
      </w:r>
    </w:p>
    <w:p w14:paraId="31A9C998" w14:textId="23B3581B" w:rsidR="00BF4BDF" w:rsidRDefault="00BF4BDF" w:rsidP="00BF4BDF">
      <w:pPr>
        <w:rPr>
          <w:sz w:val="24"/>
          <w:szCs w:val="24"/>
        </w:rPr>
      </w:pPr>
      <w:r w:rsidRPr="00B05AE2">
        <w:rPr>
          <w:sz w:val="24"/>
          <w:szCs w:val="24"/>
        </w:rPr>
        <w:t xml:space="preserve">The Government requires </w:t>
      </w:r>
      <w:r>
        <w:rPr>
          <w:sz w:val="24"/>
          <w:szCs w:val="24"/>
        </w:rPr>
        <w:t xml:space="preserve">that </w:t>
      </w:r>
      <w:r w:rsidR="00291D5F">
        <w:rPr>
          <w:sz w:val="24"/>
          <w:szCs w:val="24"/>
        </w:rPr>
        <w:t>this group of</w:t>
      </w:r>
      <w:r>
        <w:rPr>
          <w:sz w:val="24"/>
          <w:szCs w:val="24"/>
        </w:rPr>
        <w:t xml:space="preserve"> students receive additional support throughout these closures. Peregrinate School will </w:t>
      </w:r>
      <w:r w:rsidR="005159D5">
        <w:rPr>
          <w:sz w:val="24"/>
          <w:szCs w:val="24"/>
        </w:rPr>
        <w:t>implement the Business Continuity Plan from 23</w:t>
      </w:r>
      <w:r w:rsidR="005159D5" w:rsidRPr="005159D5">
        <w:rPr>
          <w:sz w:val="24"/>
          <w:szCs w:val="24"/>
          <w:vertAlign w:val="superscript"/>
        </w:rPr>
        <w:t>rd</w:t>
      </w:r>
      <w:r w:rsidR="005159D5">
        <w:rPr>
          <w:sz w:val="24"/>
          <w:szCs w:val="24"/>
        </w:rPr>
        <w:t xml:space="preserve"> March 2020, which describes how learners will be supported throughout the home schooling period.</w:t>
      </w:r>
    </w:p>
    <w:p w14:paraId="59A79D24" w14:textId="793181A8" w:rsidR="00BF4BDF" w:rsidRDefault="00BF4BDF" w:rsidP="00BF4BDF">
      <w:pPr>
        <w:rPr>
          <w:sz w:val="24"/>
          <w:szCs w:val="24"/>
        </w:rPr>
      </w:pPr>
      <w:r>
        <w:rPr>
          <w:sz w:val="24"/>
          <w:szCs w:val="24"/>
        </w:rPr>
        <w:lastRenderedPageBreak/>
        <w:t xml:space="preserve">Clearly if these students become ill during this period they should </w:t>
      </w:r>
      <w:r w:rsidR="005159D5">
        <w:rPr>
          <w:sz w:val="24"/>
          <w:szCs w:val="24"/>
        </w:rPr>
        <w:t>contact and inform the school immediately.</w:t>
      </w:r>
      <w:r>
        <w:rPr>
          <w:sz w:val="24"/>
          <w:szCs w:val="24"/>
        </w:rPr>
        <w:t xml:space="preserve"> We ask parents to closely monitor their children and take responsible action to advise us not to </w:t>
      </w:r>
      <w:r w:rsidR="005159D5">
        <w:rPr>
          <w:sz w:val="24"/>
          <w:szCs w:val="24"/>
        </w:rPr>
        <w:t xml:space="preserve">have contact with </w:t>
      </w:r>
      <w:r>
        <w:rPr>
          <w:sz w:val="24"/>
          <w:szCs w:val="24"/>
        </w:rPr>
        <w:t>their child until they have fully self-isolated for fourteen days.</w:t>
      </w:r>
    </w:p>
    <w:p w14:paraId="0E444E84" w14:textId="12FDE8E8" w:rsidR="00BF4BDF" w:rsidRPr="00706474" w:rsidRDefault="00BF4BDF" w:rsidP="00BF4BDF">
      <w:pPr>
        <w:rPr>
          <w:color w:val="FF0000"/>
          <w:sz w:val="28"/>
          <w:szCs w:val="28"/>
        </w:rPr>
      </w:pPr>
      <w:r w:rsidRPr="00706474">
        <w:rPr>
          <w:color w:val="FF0000"/>
          <w:sz w:val="28"/>
          <w:szCs w:val="28"/>
        </w:rPr>
        <w:t xml:space="preserve">Students, Parents, Members of Staff should not </w:t>
      </w:r>
      <w:r w:rsidR="005159D5">
        <w:rPr>
          <w:color w:val="FF0000"/>
          <w:sz w:val="28"/>
          <w:szCs w:val="28"/>
        </w:rPr>
        <w:t>engage in s</w:t>
      </w:r>
      <w:r w:rsidRPr="00706474">
        <w:rPr>
          <w:color w:val="FF0000"/>
          <w:sz w:val="28"/>
          <w:szCs w:val="28"/>
        </w:rPr>
        <w:t xml:space="preserve">chool </w:t>
      </w:r>
      <w:r w:rsidR="005159D5">
        <w:rPr>
          <w:color w:val="FF0000"/>
          <w:sz w:val="28"/>
          <w:szCs w:val="28"/>
        </w:rPr>
        <w:t xml:space="preserve">activities </w:t>
      </w:r>
      <w:r w:rsidRPr="00706474">
        <w:rPr>
          <w:color w:val="FF0000"/>
          <w:sz w:val="28"/>
          <w:szCs w:val="28"/>
        </w:rPr>
        <w:t>if they are experiencing any COVID-19 (Coronavirus) symptoms. Peregrinate School is acutely aware of the impact this virus is having and appreciates the support and understanding of families at this exceptional time.</w:t>
      </w:r>
    </w:p>
    <w:p w14:paraId="6D84C8A9" w14:textId="77777777" w:rsidR="00BF4BDF" w:rsidRDefault="00BF4BDF" w:rsidP="00BF4BDF">
      <w:pPr>
        <w:rPr>
          <w:sz w:val="24"/>
          <w:szCs w:val="24"/>
        </w:rPr>
      </w:pPr>
    </w:p>
    <w:p w14:paraId="1A12E9C4" w14:textId="77777777" w:rsidR="00BF4BDF" w:rsidRPr="00B05AE2" w:rsidRDefault="00BF4BDF" w:rsidP="00BF4BDF">
      <w:pPr>
        <w:pStyle w:val="Heading1"/>
      </w:pPr>
      <w:r>
        <w:t>Students Receiving Free School Meals</w:t>
      </w:r>
    </w:p>
    <w:p w14:paraId="629ECD1B" w14:textId="3C11396D" w:rsidR="00BF4BDF" w:rsidRDefault="00BF4BDF" w:rsidP="00BF4BDF"/>
    <w:p w14:paraId="7BD4D36D" w14:textId="20185BFF" w:rsidR="00BF4BDF" w:rsidRPr="00BF4BDF" w:rsidRDefault="00BF4BDF" w:rsidP="00BF4BDF">
      <w:pPr>
        <w:rPr>
          <w:sz w:val="24"/>
          <w:szCs w:val="24"/>
        </w:rPr>
      </w:pPr>
      <w:r w:rsidRPr="00BF4BDF">
        <w:rPr>
          <w:sz w:val="24"/>
          <w:szCs w:val="24"/>
        </w:rPr>
        <w:t xml:space="preserve">The Government has made </w:t>
      </w:r>
      <w:r w:rsidR="008079AF">
        <w:rPr>
          <w:sz w:val="24"/>
          <w:szCs w:val="24"/>
        </w:rPr>
        <w:t>two provisions for children who receive free school meals</w:t>
      </w:r>
      <w:r w:rsidR="005159D5">
        <w:rPr>
          <w:sz w:val="24"/>
          <w:szCs w:val="24"/>
        </w:rPr>
        <w:t xml:space="preserve">. </w:t>
      </w:r>
      <w:r w:rsidR="008079AF">
        <w:rPr>
          <w:sz w:val="24"/>
          <w:szCs w:val="24"/>
        </w:rPr>
        <w:t>Those students</w:t>
      </w:r>
      <w:r w:rsidRPr="00BF4BDF">
        <w:rPr>
          <w:sz w:val="24"/>
          <w:szCs w:val="24"/>
        </w:rPr>
        <w:t xml:space="preserve"> who receive free school meals </w:t>
      </w:r>
      <w:r w:rsidR="008079AF">
        <w:rPr>
          <w:sz w:val="24"/>
          <w:szCs w:val="24"/>
        </w:rPr>
        <w:t>and are being home tutored will</w:t>
      </w:r>
      <w:r w:rsidRPr="00BF4BDF">
        <w:rPr>
          <w:sz w:val="24"/>
          <w:szCs w:val="24"/>
        </w:rPr>
        <w:t xml:space="preserve"> receive vouchers</w:t>
      </w:r>
      <w:r w:rsidR="008079AF">
        <w:rPr>
          <w:sz w:val="24"/>
          <w:szCs w:val="24"/>
        </w:rPr>
        <w:t xml:space="preserve"> to be spent in supermarkets and shops</w:t>
      </w:r>
      <w:r>
        <w:rPr>
          <w:sz w:val="24"/>
          <w:szCs w:val="24"/>
        </w:rPr>
        <w:t>.</w:t>
      </w:r>
      <w:r w:rsidR="008079AF">
        <w:rPr>
          <w:sz w:val="24"/>
          <w:szCs w:val="24"/>
        </w:rPr>
        <w:t xml:space="preserve"> </w:t>
      </w:r>
      <w:r w:rsidR="00090001">
        <w:rPr>
          <w:sz w:val="24"/>
          <w:szCs w:val="24"/>
        </w:rPr>
        <w:t>On 19</w:t>
      </w:r>
      <w:r w:rsidR="00090001" w:rsidRPr="00090001">
        <w:rPr>
          <w:sz w:val="24"/>
          <w:szCs w:val="24"/>
          <w:vertAlign w:val="superscript"/>
        </w:rPr>
        <w:t>th</w:t>
      </w:r>
      <w:r w:rsidR="00090001">
        <w:rPr>
          <w:sz w:val="24"/>
          <w:szCs w:val="24"/>
        </w:rPr>
        <w:t xml:space="preserve"> March 2020 Peregrinate School wrote to all parents who will receive these vouchers advising that they must take the letter to their nearest Children’s Centre in the Ward where they live where vouchers will be issued and arrangements made for further vouchers as required. </w:t>
      </w:r>
      <w:hyperlink r:id="rId10" w:history="1">
        <w:r w:rsidR="00090001" w:rsidRPr="00090001">
          <w:rPr>
            <w:rStyle w:val="Hyperlink"/>
            <w:sz w:val="24"/>
            <w:szCs w:val="24"/>
          </w:rPr>
          <w:t>See here in Letters from the Headteacher for the full version of this letter.</w:t>
        </w:r>
      </w:hyperlink>
    </w:p>
    <w:p w14:paraId="012F7AE6" w14:textId="77777777" w:rsidR="00BF4BDF" w:rsidRDefault="00BF4BDF" w:rsidP="00BF4BDF"/>
    <w:p w14:paraId="158A8739" w14:textId="2F65EF0A" w:rsidR="00BF4BDF" w:rsidRDefault="00124B96" w:rsidP="00124B96">
      <w:pPr>
        <w:pStyle w:val="Heading1"/>
      </w:pPr>
      <w:r>
        <w:t>Expectations from Students and Parents/Carers</w:t>
      </w:r>
    </w:p>
    <w:p w14:paraId="74901790" w14:textId="56E4F3B6" w:rsidR="00124B96" w:rsidRDefault="00124B96" w:rsidP="00124B96"/>
    <w:p w14:paraId="7E725BFD" w14:textId="6119FDE4" w:rsidR="00BF4BDF" w:rsidRDefault="00124B96" w:rsidP="00BF4BDF">
      <w:pPr>
        <w:rPr>
          <w:sz w:val="24"/>
          <w:szCs w:val="24"/>
        </w:rPr>
      </w:pPr>
      <w:r>
        <w:rPr>
          <w:sz w:val="24"/>
          <w:szCs w:val="24"/>
        </w:rPr>
        <w:t xml:space="preserve">Peregrinate School and all staff will work hard to support all students </w:t>
      </w:r>
      <w:r w:rsidR="005159D5">
        <w:rPr>
          <w:sz w:val="24"/>
          <w:szCs w:val="24"/>
        </w:rPr>
        <w:t>who are being home</w:t>
      </w:r>
      <w:r>
        <w:rPr>
          <w:sz w:val="24"/>
          <w:szCs w:val="24"/>
        </w:rPr>
        <w:t xml:space="preserve"> schooled. Each student will receive support on a daily basis. There is no limit to the amount of support an individual student can get. In return we expect each student, parent or carer to support our efforts and engage fully </w:t>
      </w:r>
      <w:r w:rsidRPr="00124B96">
        <w:rPr>
          <w:sz w:val="24"/>
          <w:szCs w:val="24"/>
        </w:rPr>
        <w:t xml:space="preserve">with </w:t>
      </w:r>
      <w:r w:rsidR="005159D5">
        <w:rPr>
          <w:sz w:val="24"/>
          <w:szCs w:val="24"/>
        </w:rPr>
        <w:t>the</w:t>
      </w:r>
      <w:r w:rsidRPr="00124B96">
        <w:rPr>
          <w:sz w:val="24"/>
          <w:szCs w:val="24"/>
        </w:rPr>
        <w:t xml:space="preserve"> studies in order to support next steps, whatever that</w:t>
      </w:r>
      <w:r>
        <w:rPr>
          <w:sz w:val="24"/>
          <w:szCs w:val="24"/>
        </w:rPr>
        <w:t xml:space="preserve"> </w:t>
      </w:r>
      <w:r w:rsidR="005159D5">
        <w:rPr>
          <w:sz w:val="24"/>
          <w:szCs w:val="24"/>
        </w:rPr>
        <w:t>journey</w:t>
      </w:r>
      <w:r w:rsidRPr="00124B96">
        <w:rPr>
          <w:sz w:val="24"/>
          <w:szCs w:val="24"/>
        </w:rPr>
        <w:t xml:space="preserve"> </w:t>
      </w:r>
      <w:r w:rsidR="005159D5">
        <w:rPr>
          <w:sz w:val="24"/>
          <w:szCs w:val="24"/>
        </w:rPr>
        <w:t xml:space="preserve">may </w:t>
      </w:r>
      <w:r w:rsidRPr="00124B96">
        <w:rPr>
          <w:sz w:val="24"/>
          <w:szCs w:val="24"/>
        </w:rPr>
        <w:t xml:space="preserve">look like.   </w:t>
      </w:r>
    </w:p>
    <w:p w14:paraId="3D2DEF8A" w14:textId="56452E91" w:rsidR="0034381F" w:rsidRDefault="0034381F" w:rsidP="00BF4BDF">
      <w:r>
        <w:rPr>
          <w:sz w:val="24"/>
          <w:szCs w:val="24"/>
        </w:rPr>
        <w:t>Those students attending school will benefit from smaller class sizes and our process will include social distancing both in and out of class.</w:t>
      </w:r>
      <w:bookmarkStart w:id="0" w:name="_GoBack"/>
      <w:bookmarkEnd w:id="0"/>
    </w:p>
    <w:p w14:paraId="1FABC1FD" w14:textId="77777777" w:rsidR="004717EE" w:rsidRPr="006B4740" w:rsidRDefault="004717EE" w:rsidP="004717EE">
      <w:pPr>
        <w:pStyle w:val="Default"/>
        <w:rPr>
          <w:color w:val="auto"/>
        </w:rPr>
      </w:pPr>
    </w:p>
    <w:sectPr w:rsidR="004717EE" w:rsidRPr="006B4740" w:rsidSect="001D14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E595" w14:textId="77777777" w:rsidR="009F2F8B" w:rsidRDefault="009F2F8B" w:rsidP="004717EE">
      <w:pPr>
        <w:spacing w:after="0" w:line="240" w:lineRule="auto"/>
      </w:pPr>
      <w:r>
        <w:separator/>
      </w:r>
    </w:p>
  </w:endnote>
  <w:endnote w:type="continuationSeparator" w:id="0">
    <w:p w14:paraId="589B8219" w14:textId="77777777" w:rsidR="009F2F8B" w:rsidRDefault="009F2F8B"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166338"/>
      <w:docPartObj>
        <w:docPartGallery w:val="Page Numbers (Bottom of Page)"/>
        <w:docPartUnique/>
      </w:docPartObj>
    </w:sdtPr>
    <w:sdtEndPr>
      <w:rPr>
        <w:noProof/>
      </w:rPr>
    </w:sdtEndPr>
    <w:sdtContent>
      <w:p w14:paraId="7DD7BBE1" w14:textId="77777777" w:rsidR="001D1410" w:rsidRDefault="001D1410" w:rsidP="00F73D2C">
        <w:pPr>
          <w:pStyle w:val="Footer"/>
          <w:jc w:val="right"/>
        </w:pPr>
        <w:r>
          <w:fldChar w:fldCharType="begin"/>
        </w:r>
        <w:r>
          <w:instrText xml:space="preserve"> PAGE   \* MERGEFORMAT </w:instrText>
        </w:r>
        <w:r>
          <w:fldChar w:fldCharType="separate"/>
        </w:r>
        <w:r w:rsidR="00FD4427">
          <w:rPr>
            <w:noProof/>
          </w:rPr>
          <w:t>1</w:t>
        </w:r>
        <w:r>
          <w:rPr>
            <w:noProof/>
          </w:rPr>
          <w:fldChar w:fldCharType="end"/>
        </w:r>
      </w:p>
    </w:sdtContent>
  </w:sdt>
  <w:p w14:paraId="584FAD29" w14:textId="7D258679" w:rsidR="004717EE" w:rsidRDefault="00F73D2C" w:rsidP="00F73D2C">
    <w:pPr>
      <w:pStyle w:val="Footer"/>
      <w:jc w:val="center"/>
    </w:pPr>
    <w:r>
      <w:rPr>
        <w:noProof/>
        <w:lang w:eastAsia="en-GB"/>
      </w:rPr>
      <w:drawing>
        <wp:inline distT="0" distB="0" distL="0" distR="0" wp14:anchorId="0E081F4F" wp14:editId="68A5CC6C">
          <wp:extent cx="579120" cy="7357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64" cy="735824"/>
                  </a:xfrm>
                  <a:prstGeom prst="rect">
                    <a:avLst/>
                  </a:prstGeom>
                  <a:noFill/>
                  <a:ln>
                    <a:noFill/>
                  </a:ln>
                </pic:spPr>
              </pic:pic>
            </a:graphicData>
          </a:graphic>
        </wp:inline>
      </w:drawing>
    </w:r>
  </w:p>
  <w:p w14:paraId="23A4C43F" w14:textId="2DE75020" w:rsidR="004F6A16" w:rsidRDefault="004F6A16" w:rsidP="00F73D2C">
    <w:pPr>
      <w:pStyle w:val="Footer"/>
      <w:jc w:val="center"/>
    </w:pPr>
    <w:r>
      <w:rPr>
        <w:noProof/>
      </w:rPr>
      <w:drawing>
        <wp:inline distT="0" distB="0" distL="0" distR="0" wp14:anchorId="1DF9AF3F" wp14:editId="0EC4D2A4">
          <wp:extent cx="871220" cy="390547"/>
          <wp:effectExtent l="0" t="0" r="5080" b="9525"/>
          <wp:docPr id="4"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484" cy="41890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048F" w14:textId="2C5E91D8" w:rsidR="00F73D2C" w:rsidRDefault="00F73D2C" w:rsidP="00F73D2C">
    <w:pPr>
      <w:pStyle w:val="Footer"/>
      <w:jc w:val="center"/>
    </w:pPr>
    <w:r>
      <w:rPr>
        <w:noProof/>
        <w:lang w:eastAsia="en-GB"/>
      </w:rPr>
      <w:drawing>
        <wp:inline distT="0" distB="0" distL="0" distR="0" wp14:anchorId="00D14375" wp14:editId="771581BE">
          <wp:extent cx="601980" cy="7648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6" cy="764869"/>
                  </a:xfrm>
                  <a:prstGeom prst="rect">
                    <a:avLst/>
                  </a:prstGeom>
                  <a:noFill/>
                  <a:ln>
                    <a:noFill/>
                  </a:ln>
                </pic:spPr>
              </pic:pic>
            </a:graphicData>
          </a:graphic>
        </wp:inline>
      </w:drawing>
    </w:r>
  </w:p>
  <w:p w14:paraId="430DDF9D" w14:textId="06486334" w:rsidR="00EE1F03" w:rsidRDefault="00EE1F03" w:rsidP="00F73D2C">
    <w:pPr>
      <w:pStyle w:val="Footer"/>
      <w:jc w:val="center"/>
    </w:pPr>
    <w:r>
      <w:rPr>
        <w:noProof/>
      </w:rPr>
      <w:drawing>
        <wp:inline distT="0" distB="0" distL="0" distR="0" wp14:anchorId="22127B37" wp14:editId="3A0D9EBC">
          <wp:extent cx="871220" cy="390547"/>
          <wp:effectExtent l="0" t="0" r="5080" b="9525"/>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484" cy="4189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7773" w14:textId="77777777" w:rsidR="009F2F8B" w:rsidRDefault="009F2F8B" w:rsidP="004717EE">
      <w:pPr>
        <w:spacing w:after="0" w:line="240" w:lineRule="auto"/>
      </w:pPr>
      <w:r>
        <w:separator/>
      </w:r>
    </w:p>
  </w:footnote>
  <w:footnote w:type="continuationSeparator" w:id="0">
    <w:p w14:paraId="4DCB4AAC" w14:textId="77777777" w:rsidR="009F2F8B" w:rsidRDefault="009F2F8B"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A1C2" w14:textId="77777777" w:rsidR="00F73D2C" w:rsidRDefault="00FD4427" w:rsidP="00F73D2C">
    <w:pPr>
      <w:pStyle w:val="Header"/>
      <w:jc w:val="center"/>
    </w:pPr>
    <w:r w:rsidRPr="00FD4427">
      <w:rPr>
        <w:noProof/>
      </w:rPr>
      <w:drawing>
        <wp:inline distT="0" distB="0" distL="0" distR="0" wp14:anchorId="3BA04A50" wp14:editId="637CAA57">
          <wp:extent cx="3886200" cy="1585160"/>
          <wp:effectExtent l="0" t="0" r="0" b="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117" cy="15928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5B83"/>
    <w:multiLevelType w:val="hybridMultilevel"/>
    <w:tmpl w:val="237C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C61238"/>
    <w:multiLevelType w:val="hybridMultilevel"/>
    <w:tmpl w:val="1C78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0001"/>
    <w:rsid w:val="00097C50"/>
    <w:rsid w:val="00124B96"/>
    <w:rsid w:val="00146C08"/>
    <w:rsid w:val="00151BF8"/>
    <w:rsid w:val="001D1410"/>
    <w:rsid w:val="0021477F"/>
    <w:rsid w:val="0023663C"/>
    <w:rsid w:val="0026748E"/>
    <w:rsid w:val="00291D5F"/>
    <w:rsid w:val="0034381F"/>
    <w:rsid w:val="003B6B8D"/>
    <w:rsid w:val="003D692C"/>
    <w:rsid w:val="00410D70"/>
    <w:rsid w:val="004717EE"/>
    <w:rsid w:val="004B6021"/>
    <w:rsid w:val="004D04C9"/>
    <w:rsid w:val="004F6A16"/>
    <w:rsid w:val="005036C0"/>
    <w:rsid w:val="005159D5"/>
    <w:rsid w:val="005A3F89"/>
    <w:rsid w:val="005D696F"/>
    <w:rsid w:val="00625571"/>
    <w:rsid w:val="00675AE4"/>
    <w:rsid w:val="006B4740"/>
    <w:rsid w:val="00706474"/>
    <w:rsid w:val="00723E97"/>
    <w:rsid w:val="00747CE4"/>
    <w:rsid w:val="00767770"/>
    <w:rsid w:val="007860C1"/>
    <w:rsid w:val="007A7CFF"/>
    <w:rsid w:val="007C370E"/>
    <w:rsid w:val="007F60C8"/>
    <w:rsid w:val="008079AF"/>
    <w:rsid w:val="00846A74"/>
    <w:rsid w:val="008A07B4"/>
    <w:rsid w:val="008E04B6"/>
    <w:rsid w:val="009010F5"/>
    <w:rsid w:val="0095009D"/>
    <w:rsid w:val="00952C5B"/>
    <w:rsid w:val="00971B60"/>
    <w:rsid w:val="009D2171"/>
    <w:rsid w:val="009F2F8B"/>
    <w:rsid w:val="00A0397E"/>
    <w:rsid w:val="00A32BC8"/>
    <w:rsid w:val="00B7504D"/>
    <w:rsid w:val="00B83421"/>
    <w:rsid w:val="00BB4C3C"/>
    <w:rsid w:val="00BF4BDF"/>
    <w:rsid w:val="00C51478"/>
    <w:rsid w:val="00C52BED"/>
    <w:rsid w:val="00C713C5"/>
    <w:rsid w:val="00CA05FE"/>
    <w:rsid w:val="00CD0FB6"/>
    <w:rsid w:val="00D05F0A"/>
    <w:rsid w:val="00D470D9"/>
    <w:rsid w:val="00E62ED3"/>
    <w:rsid w:val="00E65096"/>
    <w:rsid w:val="00EA2623"/>
    <w:rsid w:val="00EE1F03"/>
    <w:rsid w:val="00F04B64"/>
    <w:rsid w:val="00F057CE"/>
    <w:rsid w:val="00F73D2C"/>
    <w:rsid w:val="00FC5499"/>
    <w:rsid w:val="00FD4427"/>
    <w:rsid w:val="00FF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2BA3"/>
  <w15:docId w15:val="{6324A0B8-5878-486B-BBE3-EE84ECD7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21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table" w:styleId="TableGrid">
    <w:name w:val="Table Grid"/>
    <w:basedOn w:val="TableNormal"/>
    <w:uiPriority w:val="59"/>
    <w:rsid w:val="005A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217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7504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51478"/>
    <w:pPr>
      <w:ind w:left="720"/>
      <w:contextualSpacing/>
    </w:pPr>
  </w:style>
  <w:style w:type="character" w:styleId="Hyperlink">
    <w:name w:val="Hyperlink"/>
    <w:basedOn w:val="DefaultParagraphFont"/>
    <w:uiPriority w:val="99"/>
    <w:unhideWhenUsed/>
    <w:rsid w:val="00090001"/>
    <w:rPr>
      <w:color w:val="0000FF" w:themeColor="hyperlink"/>
      <w:u w:val="single"/>
    </w:rPr>
  </w:style>
  <w:style w:type="character" w:styleId="UnresolvedMention">
    <w:name w:val="Unresolved Mention"/>
    <w:basedOn w:val="DefaultParagraphFont"/>
    <w:uiPriority w:val="99"/>
    <w:semiHidden/>
    <w:unhideWhenUsed/>
    <w:rsid w:val="0009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eregrinate.school/wp-content/uploads/2020/03/COVID-19-Free-School-Meal-Vouchers.doc" TargetMode="External"/><Relationship Id="rId4" Type="http://schemas.openxmlformats.org/officeDocument/2006/relationships/styles" Target="styles.xml"/><Relationship Id="rId9" Type="http://schemas.openxmlformats.org/officeDocument/2006/relationships/hyperlink" Target="https://www.gov.uk/children-with-special-educational-needs/extra-SEN-hel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B4ACB-3DD6-4325-AF63-3A088471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Issue 1.2</dc:subject>
  <dc:creator>Angela Mollan</dc:creator>
  <cp:lastModifiedBy>Chris Mollan</cp:lastModifiedBy>
  <cp:revision>3</cp:revision>
  <cp:lastPrinted>2015-03-18T13:17:00Z</cp:lastPrinted>
  <dcterms:created xsi:type="dcterms:W3CDTF">2020-03-23T18:13:00Z</dcterms:created>
  <dcterms:modified xsi:type="dcterms:W3CDTF">2020-03-23T19:05:00Z</dcterms:modified>
</cp:coreProperties>
</file>