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  <w:bookmarkStart w:id="0" w:name="_GoBack"/>
      <w:bookmarkEnd w:id="0"/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pPr w:leftFromText="187" w:rightFromText="187" w:vertAnchor="page" w:horzAnchor="margin" w:tblpXSpec="center" w:tblpY="3481"/>
        <w:tblW w:w="4006" w:type="pct"/>
        <w:tblBorders>
          <w:left w:val="single" w:sz="18" w:space="0" w:color="4F81BD" w:themeColor="accent1"/>
        </w:tblBorders>
        <w:tblLook w:val="04A0" w:firstRow="1" w:lastRow="0" w:firstColumn="1" w:lastColumn="0" w:noHBand="0" w:noVBand="1"/>
      </w:tblPr>
      <w:tblGrid>
        <w:gridCol w:w="7213"/>
      </w:tblGrid>
      <w:tr w:rsidR="00EF0DCD" w:rsidRPr="00E14AC3" w:rsidTr="00C71BAC">
        <w:tc>
          <w:tcPr>
            <w:tcW w:w="7405" w:type="dxa"/>
          </w:tcPr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Scheme of Work</w:t>
            </w:r>
          </w:p>
          <w:p w:rsidR="00EF0DCD" w:rsidRDefault="00EF0DCD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ICT</w:t>
            </w:r>
          </w:p>
          <w:p w:rsidR="00EF0DCD" w:rsidRPr="00E14AC3" w:rsidRDefault="00C62C44" w:rsidP="00C71BAC">
            <w:pPr>
              <w:pStyle w:val="NoSpacing"/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</w:pPr>
            <w:r>
              <w:rPr>
                <w:rFonts w:ascii="Arial" w:eastAsiaTheme="majorEastAsia" w:hAnsi="Arial" w:cs="Arial"/>
                <w:color w:val="4F81BD" w:themeColor="accent1"/>
                <w:sz w:val="80"/>
                <w:szCs w:val="80"/>
              </w:rPr>
              <w:t>Functional Skills</w:t>
            </w:r>
          </w:p>
        </w:tc>
      </w:tr>
      <w:tr w:rsidR="00EF0DCD" w:rsidRPr="00E14AC3" w:rsidTr="00C71BAC">
        <w:sdt>
          <w:sdtPr>
            <w:rPr>
              <w:rFonts w:ascii="Arial" w:eastAsiaTheme="majorEastAsia" w:hAnsi="Arial" w:cs="Arial"/>
            </w:rPr>
            <w:alias w:val="Subtitle"/>
            <w:id w:val="13406923"/>
            <w:showingPlcHdr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740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EF0DCD" w:rsidRPr="00E14AC3" w:rsidRDefault="00EF0DCD" w:rsidP="00C71BAC">
                <w:pPr>
                  <w:pStyle w:val="NoSpacing"/>
                  <w:rPr>
                    <w:rFonts w:ascii="Arial" w:eastAsiaTheme="majorEastAsia" w:hAnsi="Arial" w:cs="Arial"/>
                  </w:rPr>
                </w:pPr>
                <w:r>
                  <w:rPr>
                    <w:rFonts w:ascii="Arial" w:eastAsiaTheme="majorEastAsia" w:hAnsi="Arial" w:cs="Arial"/>
                  </w:rPr>
                  <w:t xml:space="preserve">     </w:t>
                </w:r>
              </w:p>
            </w:tc>
          </w:sdtContent>
        </w:sdt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5"/>
        <w:gridCol w:w="3921"/>
      </w:tblGrid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14AC3">
              <w:rPr>
                <w:rFonts w:ascii="Arial" w:hAnsi="Arial" w:cs="Arial"/>
                <w:b/>
                <w:color w:val="31849B" w:themeColor="accent5" w:themeShade="BF"/>
                <w:sz w:val="24"/>
                <w:szCs w:val="24"/>
              </w:rPr>
              <w:br w:type="page"/>
            </w:r>
            <w:r>
              <w:rPr>
                <w:rFonts w:ascii="Arial" w:hAnsi="Arial" w:cs="Arial"/>
                <w:b/>
                <w:sz w:val="28"/>
                <w:szCs w:val="28"/>
              </w:rPr>
              <w:t>Scheme of Work</w:t>
            </w:r>
            <w:r w:rsidRPr="00E14AC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4D3CE0" w:rsidRPr="00E14AC3" w:rsidTr="00C71BAC">
        <w:tc>
          <w:tcPr>
            <w:tcW w:w="9242" w:type="dxa"/>
            <w:gridSpan w:val="2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ICT </w:t>
            </w:r>
            <w:r w:rsidR="004D3CE0">
              <w:rPr>
                <w:rFonts w:ascii="Arial" w:hAnsi="Arial" w:cs="Arial"/>
                <w:b/>
                <w:sz w:val="32"/>
                <w:szCs w:val="32"/>
              </w:rPr>
              <w:t>Functional Skills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Version Number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1.0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Implementation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Peregrinate </w:t>
            </w:r>
            <w:r>
              <w:rPr>
                <w:rFonts w:ascii="Arial" w:hAnsi="Arial" w:cs="Arial"/>
                <w:sz w:val="28"/>
                <w:szCs w:val="28"/>
              </w:rPr>
              <w:t>Scheme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Manager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Mollan, Chris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Approved by Senior Management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JUNE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2017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Approving Signature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Angela Mollan</w:t>
            </w:r>
          </w:p>
        </w:tc>
      </w:tr>
      <w:tr w:rsidR="004D3CE0" w:rsidRPr="00E14AC3" w:rsidTr="00C71BAC">
        <w:tc>
          <w:tcPr>
            <w:tcW w:w="5211" w:type="dxa"/>
          </w:tcPr>
          <w:p w:rsidR="00EF0DCD" w:rsidRPr="00E14AC3" w:rsidRDefault="00EF0DCD" w:rsidP="00C71BAC">
            <w:pPr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>Review Date</w:t>
            </w:r>
          </w:p>
        </w:tc>
        <w:tc>
          <w:tcPr>
            <w:tcW w:w="4031" w:type="dxa"/>
          </w:tcPr>
          <w:p w:rsidR="00EF0DCD" w:rsidRPr="00E14AC3" w:rsidRDefault="00EF0DCD" w:rsidP="00C71B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14AC3">
              <w:rPr>
                <w:rFonts w:ascii="Arial" w:hAnsi="Arial" w:cs="Arial"/>
                <w:sz w:val="28"/>
                <w:szCs w:val="28"/>
              </w:rPr>
              <w:t xml:space="preserve">01 </w:t>
            </w:r>
            <w:r>
              <w:rPr>
                <w:rFonts w:ascii="Arial" w:hAnsi="Arial" w:cs="Arial"/>
                <w:sz w:val="28"/>
                <w:szCs w:val="28"/>
              </w:rPr>
              <w:t>JULY</w:t>
            </w:r>
            <w:r w:rsidRPr="00E14AC3">
              <w:rPr>
                <w:rFonts w:ascii="Arial" w:hAnsi="Arial" w:cs="Arial"/>
                <w:sz w:val="28"/>
                <w:szCs w:val="28"/>
              </w:rPr>
              <w:t xml:space="preserve"> 2019</w:t>
            </w:r>
          </w:p>
        </w:tc>
      </w:tr>
    </w:tbl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EF0DCD" w:rsidRDefault="00EF0DCD" w:rsidP="0071121D">
      <w:pPr>
        <w:spacing w:after="150" w:line="240" w:lineRule="auto"/>
        <w:rPr>
          <w:rFonts w:ascii="Arial" w:eastAsia="Times New Roman" w:hAnsi="Arial" w:cs="Arial"/>
          <w:b/>
          <w:color w:val="555555"/>
          <w:sz w:val="24"/>
          <w:szCs w:val="24"/>
          <w:lang w:eastAsia="en-GB"/>
        </w:rPr>
      </w:pPr>
    </w:p>
    <w:p w:rsidR="0071121D" w:rsidRPr="0071121D" w:rsidRDefault="0071121D" w:rsidP="0071121D">
      <w:pPr>
        <w:spacing w:after="150" w:line="240" w:lineRule="auto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lastRenderedPageBreak/>
        <w:t xml:space="preserve">All learners have </w:t>
      </w:r>
      <w:r w:rsidRPr="0071121D">
        <w:rPr>
          <w:rFonts w:ascii="Arial" w:eastAsia="Times New Roman" w:hAnsi="Arial" w:cs="Arial"/>
          <w:color w:val="555555"/>
          <w:sz w:val="24"/>
          <w:szCs w:val="24"/>
          <w:lang w:eastAsia="en-GB"/>
        </w:rPr>
        <w:t>IC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 lessons across the curriculum, mostly embedded into lessons and research projects.</w:t>
      </w:r>
    </w:p>
    <w:p w:rsidR="00EF0DCD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At Peregrinate we offer BTEC Edexcel qualifications in Functional Skills ICT at Entry Levels 1,2,3, Level 1 and level 2.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Topics covered</w:t>
      </w:r>
      <w:r w:rsidR="00930F14">
        <w:rPr>
          <w:rFonts w:ascii="Arial" w:eastAsia="Times New Roman" w:hAnsi="Arial" w:cs="Arial"/>
          <w:color w:val="555555"/>
          <w:sz w:val="24"/>
          <w:szCs w:val="24"/>
          <w:lang w:eastAsia="en-GB"/>
        </w:rPr>
        <w:t xml:space="preserve"> at all levels</w:t>
      </w: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: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p w:rsidR="004D3CE0" w:rsidRDefault="00930F14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Using ICT</w:t>
      </w:r>
    </w:p>
    <w:p w:rsidR="00930F14" w:rsidRDefault="00930F14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Finding and selecting information</w:t>
      </w:r>
    </w:p>
    <w:p w:rsidR="00930F14" w:rsidRDefault="00930F14" w:rsidP="004D3CE0">
      <w:pPr>
        <w:pStyle w:val="ListParagraph"/>
        <w:numPr>
          <w:ilvl w:val="0"/>
          <w:numId w:val="6"/>
        </w:num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Developing, presenting and communicating information</w:t>
      </w:r>
    </w:p>
    <w:p w:rsidR="00930F14" w:rsidRPr="00930F14" w:rsidRDefault="00930F14" w:rsidP="00930F14">
      <w:pPr>
        <w:spacing w:before="300" w:after="150" w:line="240" w:lineRule="auto"/>
        <w:jc w:val="both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en-GB"/>
        </w:rPr>
        <w:t>Assessment is a test paper set and marked by Pearson Edexcel. Learners will be required to prepare a task using ICT systems (and appropriate resources) and submit this to Pearson. The total number of marks available is 50. The component  assesses all required functional skills ICT standards.</w:t>
      </w:r>
    </w:p>
    <w:p w:rsidR="004D3CE0" w:rsidRDefault="004D3CE0" w:rsidP="0071121D">
      <w:pPr>
        <w:spacing w:before="300" w:after="150" w:line="240" w:lineRule="auto"/>
        <w:outlineLvl w:val="2"/>
        <w:rPr>
          <w:rFonts w:ascii="Arial" w:eastAsia="Times New Roman" w:hAnsi="Arial" w:cs="Arial"/>
          <w:color w:val="555555"/>
          <w:sz w:val="24"/>
          <w:szCs w:val="24"/>
          <w:lang w:eastAsia="en-GB"/>
        </w:rPr>
      </w:pPr>
    </w:p>
    <w:sectPr w:rsidR="004D3CE0" w:rsidSect="00EF0DCD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474" w:rsidRDefault="00FA2474" w:rsidP="0071121D">
      <w:pPr>
        <w:spacing w:after="0" w:line="240" w:lineRule="auto"/>
      </w:pPr>
      <w:r>
        <w:separator/>
      </w:r>
    </w:p>
  </w:endnote>
  <w:endnote w:type="continuationSeparator" w:id="0">
    <w:p w:rsidR="00FA2474" w:rsidRDefault="00FA2474" w:rsidP="0071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Julius Sans On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71533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121D" w:rsidRDefault="00EF0DCD">
        <w:pPr>
          <w:pStyle w:val="Footer"/>
          <w:jc w:val="center"/>
        </w:pPr>
        <w:r>
          <w:rPr>
            <w:noProof/>
            <w:lang w:eastAsia="en-GB"/>
          </w:rPr>
          <w:drawing>
            <wp:inline distT="0" distB="0" distL="0" distR="0" wp14:anchorId="0CD3278F" wp14:editId="1BA13EA4">
              <wp:extent cx="557578" cy="787419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7578" cy="78741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71121D">
          <w:fldChar w:fldCharType="begin"/>
        </w:r>
        <w:r w:rsidR="0071121D">
          <w:instrText xml:space="preserve"> PAGE   \* MERGEFORMAT </w:instrText>
        </w:r>
        <w:r w:rsidR="0071121D">
          <w:fldChar w:fldCharType="separate"/>
        </w:r>
        <w:r>
          <w:rPr>
            <w:noProof/>
          </w:rPr>
          <w:t>2</w:t>
        </w:r>
        <w:r w:rsidR="0071121D">
          <w:rPr>
            <w:noProof/>
          </w:rPr>
          <w:fldChar w:fldCharType="end"/>
        </w:r>
      </w:p>
    </w:sdtContent>
  </w:sdt>
  <w:p w:rsidR="0071121D" w:rsidRDefault="00711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FF528FF" wp14:editId="3B3286B8">
          <wp:extent cx="557578" cy="787419"/>
          <wp:effectExtent l="0" t="0" r="0" b="0"/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78" cy="7874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474" w:rsidRDefault="00FA2474" w:rsidP="0071121D">
      <w:pPr>
        <w:spacing w:after="0" w:line="240" w:lineRule="auto"/>
      </w:pPr>
      <w:r>
        <w:separator/>
      </w:r>
    </w:p>
  </w:footnote>
  <w:footnote w:type="continuationSeparator" w:id="0">
    <w:p w:rsidR="00FA2474" w:rsidRDefault="00FA2474" w:rsidP="00711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DCD" w:rsidRDefault="00EF0DCD" w:rsidP="00EF0DCD">
    <w:pPr>
      <w:pStyle w:val="Header"/>
      <w:jc w:val="center"/>
    </w:pPr>
    <w:r w:rsidRPr="00BD1808">
      <w:rPr>
        <w:noProof/>
        <w:lang w:eastAsia="en-GB"/>
      </w:rPr>
      <w:drawing>
        <wp:inline distT="0" distB="0" distL="0" distR="0" wp14:anchorId="0A64A7D7" wp14:editId="52878A24">
          <wp:extent cx="4472940" cy="1824539"/>
          <wp:effectExtent l="0" t="0" r="3810" b="4445"/>
          <wp:docPr id="1026" name="Picture 2" descr="E:\Our Documents\Peregrinate Ltd\Logos etc\peregrinate logo - high re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E:\Our Documents\Peregrinate Ltd\Logos etc\peregrinate logo - high re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8464" cy="1826792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1CF2"/>
    <w:multiLevelType w:val="multilevel"/>
    <w:tmpl w:val="380C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F4294"/>
    <w:multiLevelType w:val="multilevel"/>
    <w:tmpl w:val="B4B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114BBF"/>
    <w:multiLevelType w:val="multilevel"/>
    <w:tmpl w:val="48AC7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4940FF"/>
    <w:multiLevelType w:val="hybridMultilevel"/>
    <w:tmpl w:val="786C5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46308"/>
    <w:multiLevelType w:val="multilevel"/>
    <w:tmpl w:val="EB363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426E40"/>
    <w:multiLevelType w:val="multilevel"/>
    <w:tmpl w:val="A858A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1D"/>
    <w:rsid w:val="000D639E"/>
    <w:rsid w:val="00222739"/>
    <w:rsid w:val="003530C4"/>
    <w:rsid w:val="004D3CE0"/>
    <w:rsid w:val="00503668"/>
    <w:rsid w:val="0071121D"/>
    <w:rsid w:val="008112BC"/>
    <w:rsid w:val="00930F14"/>
    <w:rsid w:val="00C62C44"/>
    <w:rsid w:val="00EF0DCD"/>
    <w:rsid w:val="00FA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2DC044-0B8E-4A28-BEA6-090A99BE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121D"/>
    <w:pPr>
      <w:spacing w:before="300" w:after="150" w:line="240" w:lineRule="auto"/>
      <w:outlineLvl w:val="0"/>
    </w:pPr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1121D"/>
    <w:pPr>
      <w:spacing w:before="300" w:after="150" w:line="240" w:lineRule="auto"/>
      <w:outlineLvl w:val="2"/>
    </w:pPr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21D"/>
    <w:rPr>
      <w:rFonts w:ascii="Julius Sans One" w:eastAsia="Times New Roman" w:hAnsi="Julius Sans One" w:cs="Times New Roman"/>
      <w:kern w:val="36"/>
      <w:sz w:val="54"/>
      <w:szCs w:val="5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1121D"/>
    <w:rPr>
      <w:rFonts w:ascii="Julius Sans One" w:eastAsia="Times New Roman" w:hAnsi="Julius Sans One" w:cs="Times New Roman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71121D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71121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21D"/>
  </w:style>
  <w:style w:type="paragraph" w:styleId="Footer">
    <w:name w:val="footer"/>
    <w:basedOn w:val="Normal"/>
    <w:link w:val="FooterChar"/>
    <w:uiPriority w:val="99"/>
    <w:unhideWhenUsed/>
    <w:rsid w:val="007112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21D"/>
  </w:style>
  <w:style w:type="paragraph" w:styleId="BalloonText">
    <w:name w:val="Balloon Text"/>
    <w:basedOn w:val="Normal"/>
    <w:link w:val="BalloonTextChar"/>
    <w:uiPriority w:val="99"/>
    <w:semiHidden/>
    <w:unhideWhenUsed/>
    <w:rsid w:val="00EF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DC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EF0DCD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EF0DCD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F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8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649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18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5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25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369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</dc:creator>
  <cp:lastModifiedBy>Chris Mollan</cp:lastModifiedBy>
  <cp:revision>2</cp:revision>
  <dcterms:created xsi:type="dcterms:W3CDTF">2018-05-29T11:25:00Z</dcterms:created>
  <dcterms:modified xsi:type="dcterms:W3CDTF">2018-05-29T11:25:00Z</dcterms:modified>
</cp:coreProperties>
</file>